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040A9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2023:284379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040A9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14.02.2024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040A9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05329595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2F1F838C" w14:textId="77777777" w:rsidR="00F5319B" w:rsidRDefault="00F5319B" w:rsidP="00F5319B">
      <w:pPr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.3869/23</w:t>
      </w:r>
    </w:p>
    <w:p w14:paraId="67066541" w14:textId="77777777" w:rsidR="00F5319B" w:rsidRDefault="00F5319B" w:rsidP="00F5319B">
      <w:pPr>
        <w:jc w:val="right"/>
        <w:rPr>
          <w:rFonts w:eastAsia="Times New Roman"/>
          <w:b/>
          <w:bCs/>
        </w:rPr>
      </w:pPr>
    </w:p>
    <w:p w14:paraId="7B674ED1" w14:textId="77777777" w:rsidR="00F5319B" w:rsidRPr="00DA4378" w:rsidRDefault="00F5319B" w:rsidP="00F5319B">
      <w:pPr>
        <w:spacing w:line="276" w:lineRule="auto"/>
        <w:jc w:val="right"/>
        <w:rPr>
          <w:rFonts w:eastAsia="Times New Roman"/>
          <w:b/>
          <w:bCs/>
        </w:rPr>
      </w:pPr>
    </w:p>
    <w:p w14:paraId="4547B0D2" w14:textId="77777777" w:rsidR="00F5319B" w:rsidRDefault="00F5319B" w:rsidP="00F5319B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6A573CBB" w14:textId="77777777" w:rsidR="00F5319B" w:rsidRPr="00DA4378" w:rsidRDefault="00F5319B" w:rsidP="00F5319B">
      <w:pPr>
        <w:spacing w:line="276" w:lineRule="auto"/>
        <w:rPr>
          <w:rFonts w:eastAsia="Times New Roman"/>
          <w:b/>
        </w:rPr>
      </w:pPr>
    </w:p>
    <w:p w14:paraId="2FC1C6F9" w14:textId="72720083" w:rsidR="00F5319B" w:rsidRDefault="00F5319B" w:rsidP="00F5319B">
      <w:pPr>
        <w:spacing w:line="276" w:lineRule="auto"/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Prenaj,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akuzuarit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V</w:t>
      </w:r>
      <w:r w:rsidR="00C74DA0">
        <w:rPr>
          <w:rFonts w:eastAsia="Times New Roman"/>
        </w:rPr>
        <w:t>.</w:t>
      </w:r>
      <w:r>
        <w:rPr>
          <w:rFonts w:eastAsia="Times New Roman"/>
        </w:rPr>
        <w:t xml:space="preserve"> B</w:t>
      </w:r>
      <w:r w:rsidR="00C74DA0">
        <w:rPr>
          <w:rFonts w:eastAsia="Times New Roman"/>
        </w:rPr>
        <w:t>.</w:t>
      </w:r>
      <w:r>
        <w:rPr>
          <w:rFonts w:eastAsia="Times New Roman"/>
        </w:rPr>
        <w:t>, për shkak të veprës penale- Posedimi i paautorizuar i narkotikëve substancave psikotrope ose analoge  nga neni 269  par 2 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 w:rsidRPr="00DA4378">
        <w:rPr>
          <w:rFonts w:eastAsia="Times New Roman"/>
        </w:rPr>
        <w:t>PP.II.nr.</w:t>
      </w:r>
      <w:r>
        <w:rPr>
          <w:rFonts w:eastAsia="Times New Roman"/>
        </w:rPr>
        <w:t>5598/23 të dt. 14.12.2023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14.02.2024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37FB0DA8" w14:textId="77777777" w:rsidR="00F5319B" w:rsidRPr="00DA4378" w:rsidRDefault="00F5319B" w:rsidP="00F5319B">
      <w:pPr>
        <w:spacing w:line="276" w:lineRule="auto"/>
        <w:jc w:val="both"/>
      </w:pPr>
    </w:p>
    <w:p w14:paraId="3547BFA5" w14:textId="77777777" w:rsidR="00F5319B" w:rsidRDefault="00F5319B" w:rsidP="00F5319B">
      <w:pPr>
        <w:spacing w:line="276" w:lineRule="auto"/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1C900013" w14:textId="77777777" w:rsidR="00F5319B" w:rsidRPr="00DA4378" w:rsidRDefault="00F5319B" w:rsidP="00F5319B">
      <w:pPr>
        <w:spacing w:line="276" w:lineRule="auto"/>
        <w:jc w:val="both"/>
        <w:rPr>
          <w:rFonts w:eastAsia="Times New Roman"/>
          <w:b/>
        </w:rPr>
      </w:pPr>
    </w:p>
    <w:p w14:paraId="5B5F984A" w14:textId="77777777" w:rsidR="00F5319B" w:rsidRDefault="00F5319B" w:rsidP="00F5319B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PP.II.nr.</w:t>
      </w:r>
      <w:r>
        <w:rPr>
          <w:rFonts w:eastAsia="Times New Roman"/>
        </w:rPr>
        <w:t xml:space="preserve">5598/23 të dt. 14.12.2023, </w:t>
      </w:r>
      <w:r w:rsidRPr="00DA4378">
        <w:rPr>
          <w:rFonts w:eastAsia="Times New Roman"/>
        </w:rPr>
        <w:t>gjykata jep këtë:</w:t>
      </w:r>
    </w:p>
    <w:p w14:paraId="7D624258" w14:textId="77777777" w:rsidR="00F5319B" w:rsidRPr="00DA4378" w:rsidRDefault="00F5319B" w:rsidP="00F5319B">
      <w:pPr>
        <w:spacing w:line="276" w:lineRule="auto"/>
        <w:jc w:val="center"/>
        <w:rPr>
          <w:rFonts w:eastAsia="Times New Roman"/>
          <w:b/>
        </w:rPr>
      </w:pPr>
    </w:p>
    <w:p w14:paraId="3D9826A6" w14:textId="77777777" w:rsidR="00F5319B" w:rsidRPr="00DA4378" w:rsidRDefault="00F5319B" w:rsidP="00F5319B">
      <w:pPr>
        <w:spacing w:line="276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110F91BD" w14:textId="77777777" w:rsidR="00F5319B" w:rsidRDefault="00F5319B" w:rsidP="00F5319B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I akuzuari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1D56B490" w14:textId="0554628B" w:rsidR="00F5319B" w:rsidRDefault="00F5319B" w:rsidP="00F5319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V</w:t>
      </w:r>
      <w:r w:rsidR="00C74DA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C74DA0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H</w:t>
      </w:r>
      <w:r w:rsidR="00C74DA0">
        <w:rPr>
          <w:rFonts w:eastAsia="Times New Roman"/>
        </w:rPr>
        <w:t>.</w:t>
      </w:r>
      <w:r>
        <w:rPr>
          <w:rFonts w:eastAsia="Times New Roman"/>
        </w:rPr>
        <w:t xml:space="preserve">, i lindur me dt. </w:t>
      </w:r>
      <w:r w:rsidR="00C74DA0">
        <w:rPr>
          <w:rFonts w:eastAsia="Times New Roman"/>
        </w:rPr>
        <w:t>...</w:t>
      </w:r>
      <w:r>
        <w:rPr>
          <w:rFonts w:eastAsia="Times New Roman"/>
        </w:rPr>
        <w:t xml:space="preserve"> në P</w:t>
      </w:r>
      <w:r w:rsidR="00C74DA0">
        <w:rPr>
          <w:rFonts w:eastAsia="Times New Roman"/>
        </w:rPr>
        <w:t>...</w:t>
      </w:r>
      <w:r>
        <w:rPr>
          <w:rFonts w:eastAsia="Times New Roman"/>
        </w:rPr>
        <w:t xml:space="preserve"> jeton në Rr.  “L</w:t>
      </w:r>
      <w:r w:rsidR="00C74DA0">
        <w:rPr>
          <w:rFonts w:eastAsia="Times New Roman"/>
        </w:rPr>
        <w:t>...</w:t>
      </w:r>
      <w:r>
        <w:rPr>
          <w:rFonts w:eastAsia="Times New Roman"/>
        </w:rPr>
        <w:t xml:space="preserve"> B</w:t>
      </w:r>
      <w:r w:rsidR="00C74DA0">
        <w:rPr>
          <w:rFonts w:eastAsia="Times New Roman"/>
        </w:rPr>
        <w:t>...</w:t>
      </w:r>
      <w:r>
        <w:rPr>
          <w:rFonts w:eastAsia="Times New Roman"/>
        </w:rPr>
        <w:t xml:space="preserve">”  nr. </w:t>
      </w:r>
      <w:r w:rsidR="00C74DA0">
        <w:rPr>
          <w:rFonts w:eastAsia="Times New Roman"/>
        </w:rPr>
        <w:t>...</w:t>
      </w:r>
      <w:r>
        <w:rPr>
          <w:rFonts w:eastAsia="Times New Roman"/>
        </w:rPr>
        <w:t xml:space="preserve"> , me numër personal </w:t>
      </w:r>
      <w:r w:rsidR="00C74DA0">
        <w:rPr>
          <w:rFonts w:eastAsia="Times New Roman"/>
        </w:rPr>
        <w:t>...</w:t>
      </w:r>
      <w:r>
        <w:rPr>
          <w:rFonts w:eastAsia="Times New Roman"/>
        </w:rPr>
        <w:t>,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DA4378">
        <w:rPr>
          <w:rFonts w:eastAsia="Times New Roman"/>
        </w:rPr>
        <w:t>hqip</w:t>
      </w:r>
      <w:r>
        <w:rPr>
          <w:rFonts w:eastAsia="Times New Roman"/>
        </w:rPr>
        <w:t>tar - Shtetas i Republikës së</w:t>
      </w:r>
      <w:r w:rsidRPr="00DA4378">
        <w:rPr>
          <w:rFonts w:eastAsia="Times New Roman"/>
        </w:rPr>
        <w:t xml:space="preserve"> Kosovës.</w:t>
      </w:r>
    </w:p>
    <w:p w14:paraId="2259B4EE" w14:textId="77777777" w:rsidR="00F5319B" w:rsidRDefault="00F5319B" w:rsidP="00F5319B">
      <w:pPr>
        <w:spacing w:line="276" w:lineRule="auto"/>
        <w:jc w:val="both"/>
        <w:rPr>
          <w:rFonts w:eastAsia="Times New Roman"/>
        </w:rPr>
      </w:pPr>
    </w:p>
    <w:p w14:paraId="667EE646" w14:textId="77777777" w:rsidR="00F5319B" w:rsidRDefault="00F5319B" w:rsidP="00F5319B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</w:p>
    <w:p w14:paraId="2D550723" w14:textId="77777777" w:rsidR="00F5319B" w:rsidRDefault="00F5319B" w:rsidP="00F5319B">
      <w:pPr>
        <w:spacing w:line="276" w:lineRule="auto"/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31FF9F49" w14:textId="175E5B8E" w:rsidR="00F5319B" w:rsidRDefault="00F5319B" w:rsidP="00F5319B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Më datë 10.09.2023 rreth orës 17,00 rr. Sh</w:t>
      </w:r>
      <w:r w:rsidR="00C74DA0">
        <w:rPr>
          <w:rFonts w:eastAsia="Times New Roman"/>
        </w:rPr>
        <w:t>...</w:t>
      </w:r>
      <w:r>
        <w:rPr>
          <w:rFonts w:eastAsia="Times New Roman"/>
        </w:rPr>
        <w:t xml:space="preserve"> R</w:t>
      </w:r>
      <w:r w:rsidR="00C74DA0">
        <w:rPr>
          <w:rFonts w:eastAsia="Times New Roman"/>
        </w:rPr>
        <w:t>...</w:t>
      </w:r>
      <w:r>
        <w:rPr>
          <w:rFonts w:eastAsia="Times New Roman"/>
        </w:rPr>
        <w:t>, në P</w:t>
      </w:r>
      <w:r w:rsidR="00C74DA0">
        <w:rPr>
          <w:rFonts w:eastAsia="Times New Roman"/>
        </w:rPr>
        <w:t>...</w:t>
      </w:r>
      <w:r>
        <w:rPr>
          <w:rFonts w:eastAsia="Times New Roman"/>
        </w:rPr>
        <w:t xml:space="preserve"> ,Njësia e Hetimeve Policore  gjatë një pikë kontrolli kanë ndaluar veturën e tipit “</w:t>
      </w:r>
      <w:r w:rsidR="00C74DA0">
        <w:rPr>
          <w:rFonts w:eastAsia="Times New Roman"/>
        </w:rPr>
        <w:t>...</w:t>
      </w:r>
      <w:r>
        <w:rPr>
          <w:rFonts w:eastAsia="Times New Roman"/>
        </w:rPr>
        <w:t xml:space="preserve"> </w:t>
      </w:r>
      <w:r w:rsidR="00C74DA0">
        <w:rPr>
          <w:rFonts w:eastAsia="Times New Roman"/>
        </w:rPr>
        <w:t>“</w:t>
      </w:r>
      <w:r>
        <w:rPr>
          <w:rFonts w:eastAsia="Times New Roman"/>
        </w:rPr>
        <w:t xml:space="preserve">me targa </w:t>
      </w:r>
      <w:r w:rsidR="00C74DA0">
        <w:rPr>
          <w:rFonts w:eastAsia="Times New Roman"/>
        </w:rPr>
        <w:t>...</w:t>
      </w:r>
      <w:r>
        <w:rPr>
          <w:rFonts w:eastAsia="Times New Roman"/>
        </w:rPr>
        <w:t>të cilën e drejtonte i pandehuri V</w:t>
      </w:r>
      <w:r w:rsidR="00C74DA0">
        <w:rPr>
          <w:rFonts w:eastAsia="Times New Roman"/>
        </w:rPr>
        <w:t>.</w:t>
      </w:r>
      <w:r>
        <w:rPr>
          <w:rFonts w:eastAsia="Times New Roman"/>
        </w:rPr>
        <w:t xml:space="preserve"> B</w:t>
      </w:r>
      <w:r w:rsidR="00C74DA0">
        <w:rPr>
          <w:rFonts w:eastAsia="Times New Roman"/>
        </w:rPr>
        <w:t>.</w:t>
      </w:r>
      <w:r>
        <w:rPr>
          <w:rFonts w:eastAsia="Times New Roman"/>
        </w:rPr>
        <w:t>, ashtu që gjatë kontrollit kanë gjetur dy qese me substancë narkotike e cilat sipas akt ekspertimit ka rezultuar të jetë substancë Marihuanë që përmbajnë tetrahidrokanabionol (THC) me pesë neto të përgjithshme 2.03+/-0.0001 gram</w:t>
      </w:r>
    </w:p>
    <w:p w14:paraId="368E77A1" w14:textId="77777777" w:rsidR="00F5319B" w:rsidRPr="000C33EF" w:rsidRDefault="00F5319B" w:rsidP="00F5319B">
      <w:pPr>
        <w:spacing w:after="24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 këtë ka kryer veprën </w:t>
      </w:r>
      <w:r w:rsidRPr="000C33EF">
        <w:rPr>
          <w:rFonts w:eastAsia="Times New Roman"/>
          <w:b/>
        </w:rPr>
        <w:t>penale</w:t>
      </w:r>
      <w:r w:rsidRPr="004C7950">
        <w:rPr>
          <w:rFonts w:eastAsia="Times New Roman"/>
        </w:rPr>
        <w:t xml:space="preserve"> </w:t>
      </w:r>
      <w:r>
        <w:rPr>
          <w:rFonts w:eastAsia="Times New Roman"/>
        </w:rPr>
        <w:t>Posedimi i paautorizuar i narkotikëve substancave psikotrope ose analoge  nga neni 269  par 2  të KPRK-së</w:t>
      </w:r>
    </w:p>
    <w:p w14:paraId="1290399A" w14:textId="77777777" w:rsidR="00F5319B" w:rsidRDefault="00F5319B" w:rsidP="00F5319B">
      <w:pPr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lastRenderedPageBreak/>
        <w:t>Andaj gjykata-konform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41FE81D1" w14:textId="77777777" w:rsidR="00F5319B" w:rsidRPr="00DA4378" w:rsidRDefault="00F5319B" w:rsidP="00F5319B">
      <w:pPr>
        <w:spacing w:line="276" w:lineRule="auto"/>
        <w:jc w:val="both"/>
        <w:rPr>
          <w:rFonts w:eastAsia="Times New Roman"/>
        </w:rPr>
      </w:pPr>
    </w:p>
    <w:p w14:paraId="5BC70398" w14:textId="77777777" w:rsidR="00F5319B" w:rsidRDefault="00F5319B" w:rsidP="00F5319B">
      <w:pPr>
        <w:spacing w:line="276" w:lineRule="auto"/>
        <w:jc w:val="center"/>
        <w:rPr>
          <w:b/>
        </w:rPr>
      </w:pPr>
      <w:r w:rsidRPr="00DA4378">
        <w:rPr>
          <w:b/>
        </w:rPr>
        <w:t>DËNIM ME GJOBË</w:t>
      </w:r>
    </w:p>
    <w:p w14:paraId="7CE1C1CC" w14:textId="77777777" w:rsidR="00F5319B" w:rsidRPr="00DA4378" w:rsidRDefault="00F5319B" w:rsidP="00F5319B">
      <w:pPr>
        <w:spacing w:line="276" w:lineRule="auto"/>
        <w:jc w:val="center"/>
        <w:rPr>
          <w:b/>
        </w:rPr>
      </w:pPr>
    </w:p>
    <w:p w14:paraId="7BD4984E" w14:textId="38870649" w:rsidR="00F5319B" w:rsidRPr="00DA4378" w:rsidRDefault="00F5319B" w:rsidP="00F5319B">
      <w:pPr>
        <w:spacing w:line="276" w:lineRule="auto"/>
        <w:jc w:val="both"/>
        <w:rPr>
          <w:rFonts w:eastAsia="Times New Roman"/>
          <w:bCs/>
        </w:rPr>
      </w:pPr>
      <w:r w:rsidRPr="00DA4378">
        <w:t xml:space="preserve">I akuzuari </w:t>
      </w:r>
      <w:r>
        <w:rPr>
          <w:rFonts w:eastAsia="Times New Roman"/>
          <w:b/>
        </w:rPr>
        <w:t>V</w:t>
      </w:r>
      <w:r w:rsidR="00C74DA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C74DA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t>dënohet me gjobë në shumë prej 4</w:t>
      </w:r>
      <w:r w:rsidRPr="00DA4378">
        <w:t>00</w:t>
      </w:r>
      <w:r>
        <w:t xml:space="preserve"> </w:t>
      </w:r>
      <w:r>
        <w:rPr>
          <w:b/>
        </w:rPr>
        <w:t>€ (katërqind</w:t>
      </w:r>
      <w:r w:rsidRPr="00DA4378">
        <w:rPr>
          <w:b/>
        </w:rPr>
        <w:t xml:space="preserve"> euro)</w:t>
      </w:r>
      <w:r w:rsidRPr="00DA4378">
        <w:t>, 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25E3E970" w14:textId="77777777" w:rsidR="00F5319B" w:rsidRDefault="00F5319B" w:rsidP="00F5319B">
      <w:pPr>
        <w:spacing w:line="276" w:lineRule="auto"/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337F4654" w14:textId="77777777" w:rsidR="00F5319B" w:rsidRDefault="00F5319B" w:rsidP="00F5319B">
      <w:pPr>
        <w:spacing w:line="276" w:lineRule="auto"/>
        <w:jc w:val="both"/>
      </w:pPr>
    </w:p>
    <w:p w14:paraId="34B9D9C9" w14:textId="77777777" w:rsidR="00F5319B" w:rsidRDefault="00F5319B" w:rsidP="00F5319B">
      <w:pPr>
        <w:spacing w:line="276" w:lineRule="auto"/>
        <w:jc w:val="both"/>
      </w:pPr>
      <w:r w:rsidRPr="00DA4378">
        <w:t>Obligohet 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58E4C29E" w14:textId="77777777" w:rsidR="00F5319B" w:rsidRDefault="00F5319B" w:rsidP="00F5319B">
      <w:pPr>
        <w:spacing w:line="276" w:lineRule="auto"/>
        <w:jc w:val="both"/>
      </w:pPr>
    </w:p>
    <w:p w14:paraId="5B0B15FE" w14:textId="77777777" w:rsidR="00F5319B" w:rsidRDefault="00F5319B" w:rsidP="00F5319B">
      <w:pPr>
        <w:spacing w:line="276" w:lineRule="auto"/>
        <w:jc w:val="both"/>
      </w:pPr>
      <w:r>
        <w:t>Konfiskohen dy qese të llojit Marihuanë që përmbajnë Tetrahidrokanabinol (THC), me peshë neto të përgjithshme: 2.3+/-0.0001 gram.</w:t>
      </w:r>
    </w:p>
    <w:p w14:paraId="53578F02" w14:textId="77777777" w:rsidR="00F5319B" w:rsidRDefault="00F5319B" w:rsidP="00F5319B"/>
    <w:p w14:paraId="6116227B" w14:textId="77777777" w:rsidR="00F5319B" w:rsidRDefault="00F5319B" w:rsidP="00F5319B">
      <w:pPr>
        <w:spacing w:line="276" w:lineRule="auto"/>
        <w:jc w:val="both"/>
      </w:pPr>
    </w:p>
    <w:p w14:paraId="2935B1F6" w14:textId="77777777" w:rsidR="00F5319B" w:rsidRPr="00DC270C" w:rsidRDefault="00F5319B" w:rsidP="00F5319B">
      <w:pPr>
        <w:spacing w:line="276" w:lineRule="auto"/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0BF8E5B7" w14:textId="77777777" w:rsidR="00F5319B" w:rsidRPr="00DA4378" w:rsidRDefault="00F5319B" w:rsidP="00F5319B">
      <w:pPr>
        <w:spacing w:line="276" w:lineRule="auto"/>
        <w:jc w:val="both"/>
        <w:rPr>
          <w:rFonts w:eastAsia="Times New Roman"/>
          <w:b/>
        </w:rPr>
      </w:pPr>
    </w:p>
    <w:p w14:paraId="66914B8F" w14:textId="4CB385B4" w:rsidR="00F5319B" w:rsidRPr="000C33EF" w:rsidRDefault="00F5319B" w:rsidP="00F5319B">
      <w:pPr>
        <w:spacing w:after="240" w:line="276" w:lineRule="auto"/>
        <w:jc w:val="both"/>
        <w:rPr>
          <w:rFonts w:eastAsia="Times New Roman"/>
          <w:b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ka paraqitur aktakuzën,  PP.II.nr</w:t>
      </w:r>
      <w:r>
        <w:rPr>
          <w:rFonts w:eastAsia="Times New Roman"/>
        </w:rPr>
        <w:t xml:space="preserve"> 5598/23 të dt. 14.12.23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 xml:space="preserve">kundër të pandehurit </w:t>
      </w:r>
      <w:r>
        <w:rPr>
          <w:rFonts w:eastAsia="Times New Roman"/>
          <w:b/>
        </w:rPr>
        <w:t>V</w:t>
      </w:r>
      <w:r w:rsidR="00C74DA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C74DA0">
        <w:rPr>
          <w:rFonts w:eastAsia="Times New Roman"/>
          <w:b/>
        </w:rPr>
        <w:t>.</w:t>
      </w:r>
      <w:bookmarkStart w:id="0" w:name="_GoBack"/>
      <w:bookmarkEnd w:id="0"/>
      <w:r w:rsidRPr="00DA4378">
        <w:rPr>
          <w:rFonts w:eastAsia="Times New Roman"/>
        </w:rPr>
        <w:t xml:space="preserve"> për shkak të veprës penale</w:t>
      </w:r>
      <w:r>
        <w:rPr>
          <w:rFonts w:eastAsia="Times New Roman"/>
        </w:rPr>
        <w:t xml:space="preserve"> –</w:t>
      </w:r>
      <w:r w:rsidRPr="00714E22">
        <w:rPr>
          <w:rFonts w:eastAsia="Times New Roman"/>
        </w:rPr>
        <w:t xml:space="preserve"> </w:t>
      </w:r>
      <w:r>
        <w:rPr>
          <w:rFonts w:eastAsia="Times New Roman"/>
        </w:rPr>
        <w:t>Posedimi i paautorizuar i narkotikëve substancave psikotrope ose analoge  nga neni 269  par 2  të KPRK-së</w:t>
      </w:r>
    </w:p>
    <w:p w14:paraId="6F0CA1FC" w14:textId="77777777" w:rsidR="00F5319B" w:rsidRPr="00DA4378" w:rsidRDefault="00F5319B" w:rsidP="00F5319B">
      <w:pPr>
        <w:spacing w:line="276" w:lineRule="auto"/>
        <w:jc w:val="both"/>
      </w:pPr>
      <w:r w:rsidRPr="00DA4378">
        <w:t>Gjyqtarja e çështjes me rastin e shqyrtimit paraprak të çështjes, konform nenit 493 të KPPK-së, gjeti se janë plotësuar kushtet nga neni 495 të KPPK-së, dhe pranoi kërkesën për dhënien e urdhrit ndëshkimor si në dispozitiv të këtij aktgjykimi.</w:t>
      </w:r>
    </w:p>
    <w:p w14:paraId="52AF361C" w14:textId="77777777" w:rsidR="00F5319B" w:rsidRPr="00DA4378" w:rsidRDefault="00F5319B" w:rsidP="00F5319B">
      <w:pPr>
        <w:spacing w:line="276" w:lineRule="auto"/>
        <w:jc w:val="both"/>
      </w:pPr>
    </w:p>
    <w:p w14:paraId="26BBA9DD" w14:textId="68CDE3F4" w:rsidR="00F5319B" w:rsidRPr="00DA4378" w:rsidRDefault="00F5319B" w:rsidP="00F5319B">
      <w:pPr>
        <w:spacing w:line="276" w:lineRule="auto"/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 xml:space="preserve">siç janë:  vërtetimi mbi sekuestrimin e përkohshëm të sendeve  të dt.  10.09.2023, Raporti i ekspertimit me nr. referues AKF 2023-2962/23-2791 dt.  16.11,23 , deklaratat , foto albumi, informacionet për të pandehurin  si  dhe shkresat e tjera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</w:t>
      </w:r>
      <w:r w:rsidRPr="00DA4378">
        <w:t xml:space="preserve"> se i </w:t>
      </w:r>
      <w:r>
        <w:t xml:space="preserve">akuzuari </w:t>
      </w:r>
      <w:r w:rsidRPr="00DA4378">
        <w:t>e ka kryer veprën penale për të cilën akuzohet.</w:t>
      </w:r>
    </w:p>
    <w:p w14:paraId="08704706" w14:textId="77777777" w:rsidR="00F5319B" w:rsidRDefault="00F5319B" w:rsidP="00F5319B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</w:p>
    <w:p w14:paraId="56616C72" w14:textId="77777777" w:rsidR="00F5319B" w:rsidRDefault="00F5319B" w:rsidP="00F5319B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728A4540" w14:textId="77777777" w:rsidR="00F5319B" w:rsidRPr="00DC74BE" w:rsidRDefault="00F5319B" w:rsidP="00F5319B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</w:p>
    <w:p w14:paraId="3D8FA169" w14:textId="77777777" w:rsidR="00F5319B" w:rsidRDefault="00F5319B" w:rsidP="00F5319B">
      <w:pPr>
        <w:spacing w:line="276" w:lineRule="auto"/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>rë konform nenit 39 par.3 pika 3.1 të Ligjit për kompensimin e viktimave të krimit.</w:t>
      </w:r>
    </w:p>
    <w:p w14:paraId="4A30080B" w14:textId="77777777" w:rsidR="00F5319B" w:rsidRDefault="00F5319B" w:rsidP="00F5319B">
      <w:pPr>
        <w:spacing w:line="276" w:lineRule="auto"/>
        <w:jc w:val="both"/>
      </w:pPr>
    </w:p>
    <w:p w14:paraId="2FB1721A" w14:textId="77777777" w:rsidR="00F5319B" w:rsidRDefault="00F5319B" w:rsidP="00F5319B">
      <w:pPr>
        <w:tabs>
          <w:tab w:val="left" w:pos="7830"/>
        </w:tabs>
        <w:jc w:val="both"/>
        <w:rPr>
          <w:rFonts w:eastAsia="Times New Roman"/>
        </w:rPr>
      </w:pPr>
      <w:r w:rsidRPr="00B44E91">
        <w:rPr>
          <w:rFonts w:eastAsia="Times New Roman"/>
        </w:rPr>
        <w:t xml:space="preserve">Vendimi për konfiskim u morrë në bazë të nenit 269 par.1 të KPRK-së dhe nenit 276 par.2 pika 2,4 lidhur me par.1 të KPPRK-së, sipas të cilës dispozitë pasuria që është qenësisht e rrezikshme </w:t>
      </w:r>
      <w:r w:rsidRPr="00B44E91">
        <w:rPr>
          <w:rFonts w:eastAsia="Times New Roman"/>
        </w:rPr>
        <w:lastRenderedPageBreak/>
        <w:t>ose e paligjshme i nënshtrohet automatikisht konfiskimit pa marrë parasysh gjetjet e gjyqtarit të vetëm gjykues ose trupit gjykues lidhur me fajësin apo pafajsinë e të pandehurit.</w:t>
      </w:r>
    </w:p>
    <w:p w14:paraId="45731CB2" w14:textId="77777777" w:rsidR="00F5319B" w:rsidRPr="00DC74BE" w:rsidRDefault="00F5319B" w:rsidP="00F5319B">
      <w:pPr>
        <w:spacing w:line="276" w:lineRule="auto"/>
        <w:jc w:val="both"/>
      </w:pPr>
    </w:p>
    <w:p w14:paraId="6C20BCEA" w14:textId="77777777" w:rsidR="00F5319B" w:rsidRPr="00DA4378" w:rsidRDefault="00F5319B" w:rsidP="00F5319B">
      <w:pPr>
        <w:spacing w:line="276" w:lineRule="auto"/>
        <w:jc w:val="both"/>
        <w:rPr>
          <w:rFonts w:eastAsia="Times New Roman"/>
        </w:rPr>
      </w:pPr>
      <w:r w:rsidRPr="00DC74BE">
        <w:t>Nga sa u th</w:t>
      </w:r>
      <w:r>
        <w:t>a më lartë në bazë të neneve 364</w:t>
      </w:r>
      <w:r w:rsidRPr="00DC74BE">
        <w:t xml:space="preserve"> dhe 495 të KPPK, u vendos si në dispozitiv të këtij aktgjykimi.</w:t>
      </w:r>
    </w:p>
    <w:p w14:paraId="3EFC5E8F" w14:textId="77777777" w:rsidR="00F5319B" w:rsidRPr="00DA4378" w:rsidRDefault="00F5319B" w:rsidP="00F5319B">
      <w:pPr>
        <w:spacing w:line="276" w:lineRule="auto"/>
        <w:jc w:val="center"/>
        <w:rPr>
          <w:b/>
        </w:rPr>
      </w:pPr>
      <w:r w:rsidRPr="00DA4378">
        <w:rPr>
          <w:b/>
        </w:rPr>
        <w:t>GJYKATA THEMELORE NË PRISHTINË</w:t>
      </w:r>
    </w:p>
    <w:p w14:paraId="72C47009" w14:textId="77777777" w:rsidR="00F5319B" w:rsidRDefault="00F5319B" w:rsidP="00F5319B">
      <w:pPr>
        <w:spacing w:line="276" w:lineRule="auto"/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3869/23</w:t>
      </w:r>
      <w:r w:rsidRPr="00DA4378">
        <w:rPr>
          <w:b/>
        </w:rPr>
        <w:t xml:space="preserve"> të dt. </w:t>
      </w:r>
      <w:r>
        <w:rPr>
          <w:b/>
        </w:rPr>
        <w:t>14.02.2024</w:t>
      </w:r>
    </w:p>
    <w:p w14:paraId="750AEC2C" w14:textId="77777777" w:rsidR="00F5319B" w:rsidRPr="00DA4378" w:rsidRDefault="00F5319B" w:rsidP="00F5319B">
      <w:pPr>
        <w:spacing w:line="276" w:lineRule="auto"/>
        <w:jc w:val="center"/>
        <w:rPr>
          <w:b/>
        </w:rPr>
      </w:pPr>
    </w:p>
    <w:p w14:paraId="3F134B32" w14:textId="77777777" w:rsidR="00F5319B" w:rsidRPr="00DA4378" w:rsidRDefault="00F5319B" w:rsidP="00F5319B">
      <w:pPr>
        <w:spacing w:line="276" w:lineRule="auto"/>
        <w:rPr>
          <w:i/>
        </w:rPr>
      </w:pPr>
    </w:p>
    <w:p w14:paraId="623896B4" w14:textId="77777777" w:rsidR="00F5319B" w:rsidRPr="00DA4378" w:rsidRDefault="00F5319B" w:rsidP="00F5319B">
      <w:pPr>
        <w:spacing w:line="276" w:lineRule="auto"/>
        <w:rPr>
          <w:b/>
        </w:rPr>
      </w:pPr>
      <w:r>
        <w:rPr>
          <w:b/>
          <w:i/>
        </w:rPr>
        <w:t xml:space="preserve">Sekretarja juridike                                                                             Gjyqtaja e çështjes                                                   </w:t>
      </w:r>
    </w:p>
    <w:p w14:paraId="2FFA538E" w14:textId="77777777" w:rsidR="00F5319B" w:rsidRPr="00DA4378" w:rsidRDefault="00F5319B" w:rsidP="00F5319B">
      <w:pPr>
        <w:spacing w:line="276" w:lineRule="auto"/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Prenaj  </w:t>
      </w:r>
    </w:p>
    <w:p w14:paraId="31643219" w14:textId="77777777" w:rsidR="00F5319B" w:rsidRPr="00DA4378" w:rsidRDefault="00F5319B" w:rsidP="00F5319B">
      <w:pPr>
        <w:spacing w:line="276" w:lineRule="auto"/>
        <w:rPr>
          <w:b/>
        </w:rPr>
      </w:pPr>
    </w:p>
    <w:p w14:paraId="6BE2B5CE" w14:textId="77777777" w:rsidR="00F5319B" w:rsidRPr="00DA4378" w:rsidRDefault="00F5319B" w:rsidP="00F5319B">
      <w:pPr>
        <w:spacing w:line="276" w:lineRule="auto"/>
      </w:pPr>
      <w:r w:rsidRPr="00DA4378">
        <w:rPr>
          <w:b/>
        </w:rPr>
        <w:t>KËSHILLA JURIDIKE:</w:t>
      </w:r>
    </w:p>
    <w:p w14:paraId="7365A009" w14:textId="77777777" w:rsidR="00F5319B" w:rsidRPr="00DA4378" w:rsidRDefault="00F5319B" w:rsidP="00F5319B">
      <w:pPr>
        <w:tabs>
          <w:tab w:val="left" w:pos="5387"/>
        </w:tabs>
        <w:spacing w:line="276" w:lineRule="auto"/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p w14:paraId="6149167B" w14:textId="77777777" w:rsidR="0025663E" w:rsidRDefault="0025663E" w:rsidP="0095459A">
      <w:pPr>
        <w:jc w:val="both"/>
      </w:pPr>
    </w:p>
    <w:p w14:paraId="4BF05715" w14:textId="77777777" w:rsidR="0025663E" w:rsidRDefault="0025663E" w:rsidP="0095459A">
      <w:pPr>
        <w:jc w:val="both"/>
      </w:pPr>
    </w:p>
    <w:p w14:paraId="5E4997C5" w14:textId="77777777" w:rsidR="0025663E" w:rsidRDefault="0025663E" w:rsidP="0095459A">
      <w:pPr>
        <w:jc w:val="both"/>
      </w:pPr>
    </w:p>
    <w:p w14:paraId="485043EC" w14:textId="77777777" w:rsidR="0025663E" w:rsidRDefault="0025663E" w:rsidP="0095459A">
      <w:pPr>
        <w:jc w:val="both"/>
      </w:pPr>
    </w:p>
    <w:p w14:paraId="4A4A8907" w14:textId="77777777" w:rsidR="0025663E" w:rsidRDefault="0025663E" w:rsidP="0095459A">
      <w:pPr>
        <w:jc w:val="both"/>
      </w:pPr>
    </w:p>
    <w:p w14:paraId="2877B8A5" w14:textId="77777777" w:rsidR="0025663E" w:rsidRDefault="0025663E" w:rsidP="0095459A">
      <w:pPr>
        <w:jc w:val="both"/>
      </w:pPr>
    </w:p>
    <w:p w14:paraId="13F36963" w14:textId="77777777" w:rsidR="0025663E" w:rsidRDefault="0025663E" w:rsidP="0095459A">
      <w:pPr>
        <w:jc w:val="both"/>
      </w:pPr>
    </w:p>
    <w:p w14:paraId="7C1EAD77" w14:textId="77777777" w:rsidR="0025663E" w:rsidRDefault="0025663E" w:rsidP="0095459A">
      <w:pPr>
        <w:jc w:val="both"/>
      </w:pPr>
    </w:p>
    <w:p w14:paraId="3FF19867" w14:textId="77777777" w:rsidR="0025663E" w:rsidRDefault="0025663E" w:rsidP="0095459A">
      <w:pPr>
        <w:jc w:val="both"/>
      </w:pPr>
    </w:p>
    <w:p w14:paraId="32709018" w14:textId="77777777" w:rsidR="0025663E" w:rsidRDefault="0025663E" w:rsidP="0095459A">
      <w:pPr>
        <w:jc w:val="both"/>
      </w:pPr>
    </w:p>
    <w:p w14:paraId="2354B90B" w14:textId="77777777" w:rsidR="0025663E" w:rsidRDefault="0025663E" w:rsidP="0095459A">
      <w:pPr>
        <w:jc w:val="both"/>
      </w:pPr>
    </w:p>
    <w:p w14:paraId="044BAA0D" w14:textId="77777777" w:rsidR="0025663E" w:rsidRDefault="0025663E" w:rsidP="0095459A">
      <w:pPr>
        <w:jc w:val="both"/>
      </w:pPr>
    </w:p>
    <w:p w14:paraId="65C75A09" w14:textId="77777777" w:rsidR="0025663E" w:rsidRDefault="0025663E" w:rsidP="0095459A">
      <w:pPr>
        <w:jc w:val="both"/>
      </w:pPr>
    </w:p>
    <w:p w14:paraId="2BD5F6A5" w14:textId="77777777" w:rsidR="0025663E" w:rsidRDefault="0025663E" w:rsidP="0095459A">
      <w:pPr>
        <w:jc w:val="both"/>
      </w:pPr>
    </w:p>
    <w:p w14:paraId="4A63D695" w14:textId="77777777" w:rsidR="0025663E" w:rsidRDefault="0025663E" w:rsidP="0095459A">
      <w:pPr>
        <w:jc w:val="both"/>
      </w:pPr>
    </w:p>
    <w:p w14:paraId="732BE645" w14:textId="77777777" w:rsidR="0025663E" w:rsidRDefault="0025663E" w:rsidP="0095459A">
      <w:pPr>
        <w:jc w:val="both"/>
      </w:pPr>
    </w:p>
    <w:p w14:paraId="762DE497" w14:textId="77777777" w:rsidR="0025663E" w:rsidRDefault="0025663E" w:rsidP="0095459A">
      <w:pPr>
        <w:jc w:val="both"/>
      </w:pPr>
    </w:p>
    <w:p w14:paraId="59A77B0D" w14:textId="77777777" w:rsidR="0025663E" w:rsidRDefault="0025663E" w:rsidP="0095459A">
      <w:pPr>
        <w:jc w:val="both"/>
      </w:pPr>
    </w:p>
    <w:p w14:paraId="092887DB" w14:textId="77777777" w:rsidR="0025663E" w:rsidRDefault="0025663E" w:rsidP="0095459A">
      <w:pPr>
        <w:jc w:val="both"/>
      </w:pPr>
    </w:p>
    <w:p w14:paraId="72F07FC6" w14:textId="77777777" w:rsidR="0025663E" w:rsidRDefault="0025663E" w:rsidP="0095459A">
      <w:pPr>
        <w:jc w:val="both"/>
      </w:pPr>
    </w:p>
    <w:p w14:paraId="0F62B702" w14:textId="77777777" w:rsidR="0025663E" w:rsidRDefault="0025663E" w:rsidP="0095459A">
      <w:pPr>
        <w:jc w:val="both"/>
      </w:pPr>
    </w:p>
    <w:p w14:paraId="591386BD" w14:textId="77777777" w:rsidR="0025663E" w:rsidRDefault="0025663E" w:rsidP="0095459A">
      <w:pPr>
        <w:jc w:val="both"/>
      </w:pPr>
    </w:p>
    <w:p w14:paraId="5D24F7A5" w14:textId="77777777" w:rsidR="0025663E" w:rsidRDefault="0025663E" w:rsidP="0095459A">
      <w:pPr>
        <w:jc w:val="both"/>
      </w:pPr>
    </w:p>
    <w:p w14:paraId="6E3D5FDD" w14:textId="77777777" w:rsidR="0025663E" w:rsidRDefault="0025663E" w:rsidP="0095459A">
      <w:pPr>
        <w:jc w:val="both"/>
      </w:pPr>
    </w:p>
    <w:p w14:paraId="439382D8" w14:textId="77777777" w:rsidR="0025663E" w:rsidRDefault="0025663E" w:rsidP="0095459A">
      <w:pPr>
        <w:jc w:val="both"/>
      </w:pPr>
    </w:p>
    <w:p w14:paraId="0D0F5F21" w14:textId="77777777" w:rsidR="0025663E" w:rsidRDefault="0025663E" w:rsidP="0095459A">
      <w:pPr>
        <w:jc w:val="both"/>
      </w:pPr>
    </w:p>
    <w:p w14:paraId="21C1337B" w14:textId="77777777" w:rsidR="0025663E" w:rsidRDefault="0025663E" w:rsidP="0095459A">
      <w:pPr>
        <w:jc w:val="both"/>
      </w:pPr>
    </w:p>
    <w:p w14:paraId="0BE0BBE5" w14:textId="77777777" w:rsidR="0025663E" w:rsidRDefault="0025663E" w:rsidP="0095459A">
      <w:pPr>
        <w:jc w:val="both"/>
      </w:pP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51AF" w14:textId="77777777" w:rsidR="00040A98" w:rsidRDefault="00040A98" w:rsidP="004369F3">
      <w:r>
        <w:separator/>
      </w:r>
    </w:p>
  </w:endnote>
  <w:endnote w:type="continuationSeparator" w:id="0">
    <w:p w14:paraId="15BA0087" w14:textId="77777777" w:rsidR="00040A98" w:rsidRDefault="00040A9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C18476A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2023:284380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2023:284380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74DA0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74DA0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62FFAD72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2023:284380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2023:284380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74DA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74DA0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E0B0B" w14:textId="77777777" w:rsidR="00040A98" w:rsidRDefault="00040A98" w:rsidP="004369F3">
      <w:r>
        <w:separator/>
      </w:r>
    </w:p>
  </w:footnote>
  <w:footnote w:type="continuationSeparator" w:id="0">
    <w:p w14:paraId="20D7892D" w14:textId="77777777" w:rsidR="00040A98" w:rsidRDefault="00040A9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2023:284379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14.02.2024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05329595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040A9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0A98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975E2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4DA0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5D21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319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10E8E"/>
    <w:rsid w:val="00925F48"/>
    <w:rsid w:val="00933073"/>
    <w:rsid w:val="0093566F"/>
    <w:rsid w:val="009646A4"/>
    <w:rsid w:val="0097782C"/>
    <w:rsid w:val="00977EC2"/>
    <w:rsid w:val="009B3139"/>
    <w:rsid w:val="009B7C8D"/>
    <w:rsid w:val="009C1BF9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74DE-FAF1-4F5B-A034-3C47DB02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2024-02-14T13:36:00Z</cp:lastPrinted>
  <dcterms:created xsi:type="dcterms:W3CDTF">2024-02-26T10:35:00Z</dcterms:created>
  <dcterms:modified xsi:type="dcterms:W3CDTF">2024-02-26T10:35:00Z</dcterms:modified>
</cp:coreProperties>
</file>