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14:paraId="708A951E" w14:textId="77777777" w:rsidTr="009F2E65">
        <w:tc>
          <w:tcPr>
            <w:tcW w:w="2340" w:type="dxa"/>
          </w:tcPr>
          <w:p w14:paraId="7F8BCB39" w14:textId="77777777" w:rsidR="001C5AFF" w:rsidRDefault="001C5AFF" w:rsidP="00EA3EAC">
            <w:pPr>
              <w:tabs>
                <w:tab w:val="right" w:pos="9498"/>
              </w:tabs>
              <w:spacing w:line="360" w:lineRule="auto"/>
              <w:rPr>
                <w:b/>
              </w:rPr>
            </w:pPr>
            <w:r>
              <w:t>Numri i lëndës:</w:t>
            </w:r>
          </w:p>
        </w:tc>
        <w:tc>
          <w:tcPr>
            <w:tcW w:w="2250" w:type="dxa"/>
          </w:tcPr>
          <w:p w14:paraId="310038AA" w14:textId="77777777" w:rsidR="001C5AFF" w:rsidRDefault="004E4961" w:rsidP="00EA3EAC">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2019:117530</w:t>
                </w:r>
              </w:sdtContent>
            </w:sdt>
          </w:p>
        </w:tc>
      </w:tr>
      <w:tr w:rsidR="001C5AFF" w14:paraId="1CA4E081" w14:textId="77777777" w:rsidTr="009F2E65">
        <w:tc>
          <w:tcPr>
            <w:tcW w:w="2340" w:type="dxa"/>
          </w:tcPr>
          <w:p w14:paraId="0F87850E" w14:textId="77777777" w:rsidR="001C5AFF" w:rsidRDefault="001C5AFF" w:rsidP="00EA3EAC">
            <w:pPr>
              <w:tabs>
                <w:tab w:val="right" w:pos="9498"/>
              </w:tabs>
              <w:spacing w:line="360" w:lineRule="auto"/>
              <w:rPr>
                <w:b/>
              </w:rPr>
            </w:pPr>
            <w:r>
              <w:rPr>
                <w:color w:val="0D0D0D" w:themeColor="text1" w:themeTint="F2"/>
              </w:rPr>
              <w:t>Datë:</w:t>
            </w:r>
          </w:p>
        </w:tc>
        <w:tc>
          <w:tcPr>
            <w:tcW w:w="2250" w:type="dxa"/>
          </w:tcPr>
          <w:p w14:paraId="5D0825F4" w14:textId="77777777" w:rsidR="001C5AFF" w:rsidRDefault="004E4961" w:rsidP="00EA3EAC">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21.05.2024</w:t>
                </w:r>
              </w:sdtContent>
            </w:sdt>
          </w:p>
        </w:tc>
      </w:tr>
      <w:tr w:rsidR="001C5AFF" w14:paraId="38379A97" w14:textId="77777777" w:rsidTr="009F2E65">
        <w:tc>
          <w:tcPr>
            <w:tcW w:w="2340" w:type="dxa"/>
          </w:tcPr>
          <w:p w14:paraId="7C4566B0" w14:textId="77777777" w:rsidR="001C5AFF" w:rsidRDefault="001C5AFF" w:rsidP="00EA3EAC">
            <w:pPr>
              <w:tabs>
                <w:tab w:val="right" w:pos="9498"/>
              </w:tabs>
              <w:spacing w:line="360" w:lineRule="auto"/>
              <w:rPr>
                <w:b/>
              </w:rPr>
            </w:pPr>
            <w:r>
              <w:t xml:space="preserve">Numri i dokumentit:    </w:t>
            </w:r>
          </w:p>
        </w:tc>
        <w:tc>
          <w:tcPr>
            <w:tcW w:w="2250" w:type="dxa"/>
          </w:tcPr>
          <w:p w14:paraId="0D816620" w14:textId="77777777" w:rsidR="001C5AFF" w:rsidRDefault="004E4961" w:rsidP="00EA3EAC">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05715770</w:t>
                </w:r>
              </w:sdtContent>
            </w:sdt>
          </w:p>
        </w:tc>
      </w:tr>
    </w:tbl>
    <w:p w14:paraId="4172BF3E" w14:textId="77777777" w:rsidR="00EA3EAC" w:rsidRDefault="00EA3EAC" w:rsidP="00EA3EAC">
      <w:pPr>
        <w:spacing w:line="360" w:lineRule="auto"/>
        <w:jc w:val="right"/>
        <w:rPr>
          <w:b/>
        </w:rPr>
      </w:pPr>
    </w:p>
    <w:p w14:paraId="76AB136A" w14:textId="74D8EFC1" w:rsidR="00EA3EAC" w:rsidRDefault="00EA3EAC" w:rsidP="00EA3EAC">
      <w:pPr>
        <w:spacing w:line="360" w:lineRule="auto"/>
        <w:jc w:val="right"/>
        <w:rPr>
          <w:b/>
        </w:rPr>
      </w:pPr>
      <w:r>
        <w:rPr>
          <w:b/>
        </w:rPr>
        <w:t>PKR.nr.763/16</w:t>
      </w:r>
    </w:p>
    <w:p w14:paraId="1C14C1EC" w14:textId="77777777" w:rsidR="00EA3EAC" w:rsidRDefault="00EA3EAC" w:rsidP="00EA3EAC">
      <w:pPr>
        <w:spacing w:line="360" w:lineRule="auto"/>
        <w:jc w:val="right"/>
        <w:rPr>
          <w:b/>
        </w:rPr>
      </w:pPr>
    </w:p>
    <w:p w14:paraId="63602A50" w14:textId="77777777" w:rsidR="00EA3EAC" w:rsidRDefault="00EA3EAC" w:rsidP="00EA3EAC">
      <w:pPr>
        <w:spacing w:line="360" w:lineRule="auto"/>
        <w:jc w:val="center"/>
        <w:rPr>
          <w:b/>
          <w:bCs/>
        </w:rPr>
      </w:pPr>
      <w:r>
        <w:rPr>
          <w:b/>
          <w:bCs/>
        </w:rPr>
        <w:t xml:space="preserve">NË EMËR TË POPULLIT </w:t>
      </w:r>
    </w:p>
    <w:p w14:paraId="007330F6" w14:textId="77777777" w:rsidR="00EA3EAC" w:rsidRDefault="00EA3EAC" w:rsidP="00EA3EAC">
      <w:pPr>
        <w:spacing w:line="360" w:lineRule="auto"/>
        <w:jc w:val="center"/>
        <w:rPr>
          <w:bCs/>
        </w:rPr>
      </w:pPr>
    </w:p>
    <w:p w14:paraId="5E2A082F" w14:textId="67F2FE59" w:rsidR="00EA3EAC" w:rsidRDefault="00EA3EAC" w:rsidP="00EA3EAC">
      <w:pPr>
        <w:spacing w:line="360" w:lineRule="auto"/>
        <w:jc w:val="both"/>
      </w:pPr>
      <w:r w:rsidRPr="000100A4">
        <w:rPr>
          <w:b/>
        </w:rPr>
        <w:t>GJYKATA THEMELORE NË PRISHTINË</w:t>
      </w:r>
      <w:r w:rsidRPr="00523C1B">
        <w:rPr>
          <w:b/>
        </w:rPr>
        <w:t xml:space="preserve"> - </w:t>
      </w:r>
      <w:r w:rsidRPr="00523C1B">
        <w:t xml:space="preserve">Departamenti për Krime të Rënda, Kryetari i trupit gjykues Gëzim Ademi, me anëtarët e trupit gjykues - gjyqtarët: Gazmend Bahtiri dhe </w:t>
      </w:r>
      <w:r>
        <w:t>Allten Murseli</w:t>
      </w:r>
      <w:r w:rsidRPr="00523C1B">
        <w:t xml:space="preserve">, me </w:t>
      </w:r>
      <w:r>
        <w:t>pjesëmarrjen e bashkëpunëtorit profesional</w:t>
      </w:r>
      <w:r w:rsidRPr="00523C1B">
        <w:t xml:space="preserve"> </w:t>
      </w:r>
      <w:r>
        <w:t>Albrim Kastrati</w:t>
      </w:r>
      <w:r w:rsidRPr="00523C1B">
        <w:t xml:space="preserve">, </w:t>
      </w:r>
      <w:r>
        <w:t xml:space="preserve">në çështjen penale të të akuzuarve </w:t>
      </w:r>
      <w:r w:rsidR="00190F77">
        <w:t>K.N.</w:t>
      </w:r>
      <w:r>
        <w:t xml:space="preserve"> dhe </w:t>
      </w:r>
      <w:r w:rsidR="00190F77">
        <w:t>M.L.</w:t>
      </w:r>
      <w:r>
        <w:t xml:space="preserve">, për shkak të veprës penale në bashkëkryerje  Blerja, posedimi, shpërndarja dhe shitja e paautorizuar e narkotikëve, substancave psikotrope dhe analoge nga neni 273, paragrafi 1 lidhur me nenin 31 të KPRK-së sipas aktakuzës së Prokurorisë Themelore në Prishtinë – Departamenti për Krime të Rënda PP.I.nr.467/2016 të datës 22.12.2016,  të cilën vepër në shqyrtim gjyqësor, në fjalën përfundimtare Prokurori i Shtetit e bën ri kualifikimin në veprën penale </w:t>
      </w:r>
      <w:r>
        <w:rPr>
          <w:color w:val="000000"/>
        </w:rPr>
        <w:t>Posedim i paautorizuar i narkotikëve, substancave psikotrope ose analoge nga neni 275, paragrafi 1 të KPRK-së (Kodi nr.</w:t>
      </w:r>
      <w:r w:rsidRPr="00D22EB3">
        <w:rPr>
          <w:color w:val="000000"/>
        </w:rPr>
        <w:t>04/L-082</w:t>
      </w:r>
      <w:r>
        <w:rPr>
          <w:color w:val="000000"/>
        </w:rPr>
        <w:t>),</w:t>
      </w:r>
      <w:r>
        <w:t xml:space="preserve"> pas</w:t>
      </w:r>
      <w:r w:rsidRPr="00F44C8E">
        <w:rPr>
          <w:color w:val="000000"/>
        </w:rPr>
        <w:t xml:space="preserve"> </w:t>
      </w:r>
      <w:r>
        <w:rPr>
          <w:color w:val="000000"/>
        </w:rPr>
        <w:t xml:space="preserve">mbajtjes së </w:t>
      </w:r>
      <w:r>
        <w:t xml:space="preserve">shqyrtimit gjyqësor publik </w:t>
      </w:r>
      <w:r w:rsidRPr="00F44C8E">
        <w:rPr>
          <w:color w:val="000000"/>
        </w:rPr>
        <w:t xml:space="preserve">me datën </w:t>
      </w:r>
      <w:r>
        <w:t>20.05.2024</w:t>
      </w:r>
      <w:r w:rsidRPr="00F44C8E">
        <w:rPr>
          <w:color w:val="000000"/>
        </w:rPr>
        <w:t xml:space="preserve">, në të cilën kanë qenë të pranishëm Prokurori i Shtetit </w:t>
      </w:r>
      <w:r>
        <w:rPr>
          <w:color w:val="000000"/>
        </w:rPr>
        <w:t>A</w:t>
      </w:r>
      <w:r w:rsidR="00782156">
        <w:rPr>
          <w:color w:val="000000"/>
        </w:rPr>
        <w:t>. H.</w:t>
      </w:r>
      <w:r>
        <w:rPr>
          <w:color w:val="000000"/>
        </w:rPr>
        <w:t>, i</w:t>
      </w:r>
      <w:r w:rsidRPr="00F44C8E">
        <w:rPr>
          <w:color w:val="000000"/>
        </w:rPr>
        <w:t xml:space="preserve"> </w:t>
      </w:r>
      <w:r>
        <w:rPr>
          <w:color w:val="000000"/>
        </w:rPr>
        <w:t>akuzuari</w:t>
      </w:r>
      <w:r w:rsidRPr="00F44C8E">
        <w:rPr>
          <w:color w:val="000000"/>
        </w:rPr>
        <w:t xml:space="preserve"> </w:t>
      </w:r>
      <w:r w:rsidR="00190F77">
        <w:t>K.N.</w:t>
      </w:r>
      <w:r>
        <w:t xml:space="preserve"> me mbrojtësen e tij sipas autorizimit av.T</w:t>
      </w:r>
      <w:r w:rsidR="00782156">
        <w:t>.</w:t>
      </w:r>
      <w:r>
        <w:t xml:space="preserve"> Xh</w:t>
      </w:r>
      <w:r w:rsidR="00782156">
        <w:t>.</w:t>
      </w:r>
      <w:r>
        <w:t xml:space="preserve"> dhe i akuzuari </w:t>
      </w:r>
      <w:r w:rsidR="00190F77">
        <w:t>M.L.</w:t>
      </w:r>
      <w:r>
        <w:rPr>
          <w:color w:val="000000"/>
        </w:rPr>
        <w:t xml:space="preserve"> me mbrojtësen e tij sipas autorizimit Av. M</w:t>
      </w:r>
      <w:r w:rsidR="00782156">
        <w:rPr>
          <w:color w:val="000000"/>
        </w:rPr>
        <w:t>.</w:t>
      </w:r>
      <w:r>
        <w:rPr>
          <w:color w:val="000000"/>
        </w:rPr>
        <w:t xml:space="preserve"> S</w:t>
      </w:r>
      <w:r w:rsidR="00782156">
        <w:rPr>
          <w:color w:val="000000"/>
        </w:rPr>
        <w:t>.</w:t>
      </w:r>
      <w:r>
        <w:rPr>
          <w:color w:val="000000"/>
        </w:rPr>
        <w:t>,</w:t>
      </w:r>
      <w:r w:rsidRPr="00F44C8E">
        <w:rPr>
          <w:color w:val="000000"/>
        </w:rPr>
        <w:t xml:space="preserve"> </w:t>
      </w:r>
      <w:r w:rsidRPr="00F44C8E">
        <w:t>m</w:t>
      </w:r>
      <w:r w:rsidRPr="00F44C8E">
        <w:rPr>
          <w:color w:val="000000"/>
        </w:rPr>
        <w:t xml:space="preserve">e </w:t>
      </w:r>
      <w:r>
        <w:rPr>
          <w:color w:val="000000"/>
        </w:rPr>
        <w:t xml:space="preserve">po të njëjtën </w:t>
      </w:r>
      <w:r w:rsidRPr="00F44C8E">
        <w:rPr>
          <w:color w:val="000000"/>
        </w:rPr>
        <w:t xml:space="preserve">datë </w:t>
      </w:r>
      <w:r>
        <w:t>mori</w:t>
      </w:r>
      <w:r w:rsidRPr="00D73E3A">
        <w:t xml:space="preserve"> </w:t>
      </w:r>
      <w:r>
        <w:t>dhe publikisht</w:t>
      </w:r>
      <w:r w:rsidRPr="00F44C8E">
        <w:t xml:space="preserve"> shpalli</w:t>
      </w:r>
      <w:r>
        <w:t xml:space="preserve">, ndërsa me datë 21.05.2024 </w:t>
      </w:r>
      <w:r w:rsidRPr="00F44C8E">
        <w:t xml:space="preserve">përpiloi këtë: </w:t>
      </w:r>
    </w:p>
    <w:p w14:paraId="6C2C4FEF" w14:textId="77777777" w:rsidR="00EA3EAC" w:rsidRDefault="00EA3EAC" w:rsidP="00EA3EAC">
      <w:pPr>
        <w:spacing w:line="360" w:lineRule="auto"/>
        <w:jc w:val="center"/>
        <w:rPr>
          <w:b/>
        </w:rPr>
      </w:pPr>
    </w:p>
    <w:p w14:paraId="149E7FE8" w14:textId="01AD308D" w:rsidR="00EA3EAC" w:rsidRDefault="00EA3EAC" w:rsidP="00EA3EAC">
      <w:pPr>
        <w:spacing w:line="360" w:lineRule="auto"/>
        <w:jc w:val="center"/>
        <w:rPr>
          <w:b/>
        </w:rPr>
      </w:pPr>
      <w:r>
        <w:rPr>
          <w:b/>
        </w:rPr>
        <w:t>A K T GJ Y K I M</w:t>
      </w:r>
    </w:p>
    <w:p w14:paraId="1F9DA27A" w14:textId="77777777" w:rsidR="00EA3EAC" w:rsidRPr="005F6BC9" w:rsidRDefault="00EA3EAC" w:rsidP="00EA3EAC">
      <w:pPr>
        <w:spacing w:line="360" w:lineRule="auto"/>
        <w:jc w:val="both"/>
        <w:rPr>
          <w:b/>
        </w:rPr>
      </w:pPr>
    </w:p>
    <w:p w14:paraId="7D6EE8D3" w14:textId="77777777" w:rsidR="00EA3EAC" w:rsidRDefault="00EA3EAC" w:rsidP="00EA3EAC">
      <w:pPr>
        <w:spacing w:line="360" w:lineRule="auto"/>
        <w:jc w:val="both"/>
        <w:rPr>
          <w:rFonts w:eastAsia="Times New Roman"/>
        </w:rPr>
      </w:pPr>
      <w:r>
        <w:rPr>
          <w:rFonts w:eastAsia="Times New Roman"/>
        </w:rPr>
        <w:t>Të akuzuarit:</w:t>
      </w:r>
    </w:p>
    <w:p w14:paraId="0EC31647" w14:textId="095C771E" w:rsidR="00EA3EAC" w:rsidRPr="0009365C" w:rsidRDefault="00190F77" w:rsidP="00EA3EAC">
      <w:pPr>
        <w:spacing w:line="360" w:lineRule="auto"/>
        <w:jc w:val="both"/>
      </w:pPr>
      <w:r>
        <w:t>K.N.</w:t>
      </w:r>
      <w:r w:rsidR="00EA3EAC" w:rsidRPr="0009365C">
        <w:t xml:space="preserve">, nga </w:t>
      </w:r>
      <w:r w:rsidR="00EA3EAC">
        <w:t>i ati Rr</w:t>
      </w:r>
      <w:r w:rsidR="00782156">
        <w:t>.</w:t>
      </w:r>
      <w:r w:rsidR="00EA3EAC">
        <w:t xml:space="preserve"> dhe e ëma M</w:t>
      </w:r>
      <w:r w:rsidR="00782156">
        <w:t>.</w:t>
      </w:r>
      <w:r w:rsidR="00EA3EAC" w:rsidRPr="0009365C">
        <w:t xml:space="preserve">, e gjinisë </w:t>
      </w:r>
      <w:r w:rsidR="00EA3EAC">
        <w:t>H</w:t>
      </w:r>
      <w:r w:rsidR="00782156">
        <w:t>.</w:t>
      </w:r>
      <w:r w:rsidR="00EA3EAC" w:rsidRPr="0009365C">
        <w:t xml:space="preserve">, i lindur më </w:t>
      </w:r>
      <w:r w:rsidR="00782156">
        <w:t>...</w:t>
      </w:r>
      <w:r w:rsidR="00EA3EAC" w:rsidRPr="0009365C">
        <w:t>, në P</w:t>
      </w:r>
      <w:r w:rsidR="00782156">
        <w:t>.</w:t>
      </w:r>
      <w:r w:rsidR="00EA3EAC" w:rsidRPr="0009365C">
        <w:t xml:space="preserve">,  me vendbanim në </w:t>
      </w:r>
      <w:r w:rsidR="00EA3EAC">
        <w:t>fshati B</w:t>
      </w:r>
      <w:r w:rsidR="00782156">
        <w:t>.</w:t>
      </w:r>
      <w:r w:rsidR="00EA3EAC">
        <w:t>, Komuna e P</w:t>
      </w:r>
      <w:r w:rsidR="00782156">
        <w:t>.</w:t>
      </w:r>
      <w:r w:rsidR="00EA3EAC">
        <w:t>,</w:t>
      </w:r>
      <w:r w:rsidR="00EA3EAC" w:rsidRPr="0009365C">
        <w:t xml:space="preserve"> me n</w:t>
      </w:r>
      <w:r w:rsidR="00EA3EAC">
        <w:t>umër</w:t>
      </w:r>
      <w:r w:rsidR="00EA3EAC" w:rsidRPr="0009365C">
        <w:t xml:space="preserve"> personal </w:t>
      </w:r>
      <w:r w:rsidR="00782156">
        <w:t>...</w:t>
      </w:r>
      <w:r w:rsidR="00EA3EAC" w:rsidRPr="0009365C">
        <w:t>,</w:t>
      </w:r>
      <w:r w:rsidR="00EA3EAC">
        <w:t xml:space="preserve"> ka të kryer shkollën e mesme, </w:t>
      </w:r>
      <w:r w:rsidR="00EA3EAC" w:rsidRPr="0009365C">
        <w:t xml:space="preserve"> i </w:t>
      </w:r>
      <w:r w:rsidR="00EA3EAC">
        <w:t xml:space="preserve">pa </w:t>
      </w:r>
      <w:r w:rsidR="00EA3EAC" w:rsidRPr="0009365C">
        <w:t>martuar,</w:t>
      </w:r>
      <w:r w:rsidR="00EA3EAC">
        <w:t xml:space="preserve"> me profesion agjent i thirrjeve në “C</w:t>
      </w:r>
      <w:r w:rsidR="004B610A">
        <w:t>.</w:t>
      </w:r>
      <w:r w:rsidR="00EA3EAC">
        <w:t>C</w:t>
      </w:r>
      <w:r w:rsidR="004B610A">
        <w:t>.</w:t>
      </w:r>
      <w:r w:rsidR="00EA3EAC">
        <w:t>”,</w:t>
      </w:r>
      <w:r w:rsidR="00EA3EAC" w:rsidRPr="0009365C">
        <w:t xml:space="preserve"> i gjendjes së </w:t>
      </w:r>
      <w:r w:rsidR="00EA3EAC">
        <w:t>dobët</w:t>
      </w:r>
      <w:r w:rsidR="00EA3EAC" w:rsidRPr="0009365C">
        <w:t xml:space="preserve"> ekonomike, Shqiptar, shtetas i Republikës së Shqipërisë.</w:t>
      </w:r>
    </w:p>
    <w:p w14:paraId="6D3A5C16" w14:textId="77777777" w:rsidR="00EA3EAC" w:rsidRPr="0009365C" w:rsidRDefault="00EA3EAC" w:rsidP="00EA3EAC">
      <w:pPr>
        <w:spacing w:line="360" w:lineRule="auto"/>
        <w:jc w:val="both"/>
      </w:pPr>
    </w:p>
    <w:p w14:paraId="72EB9DF8" w14:textId="27886573" w:rsidR="00EA3EAC" w:rsidRPr="0009365C" w:rsidRDefault="00190F77" w:rsidP="00EA3EAC">
      <w:pPr>
        <w:spacing w:line="360" w:lineRule="auto"/>
        <w:jc w:val="both"/>
      </w:pPr>
      <w:r>
        <w:t>M.L.</w:t>
      </w:r>
      <w:r w:rsidR="00EA3EAC" w:rsidRPr="0009365C">
        <w:t xml:space="preserve">, nga </w:t>
      </w:r>
      <w:r w:rsidR="00EA3EAC">
        <w:t>i ati Sh</w:t>
      </w:r>
      <w:r w:rsidR="004B610A">
        <w:t>.</w:t>
      </w:r>
      <w:r w:rsidR="00EA3EAC">
        <w:t xml:space="preserve"> dhe e ëma Sh</w:t>
      </w:r>
      <w:r w:rsidR="004B610A">
        <w:t>.</w:t>
      </w:r>
      <w:r w:rsidR="00EA3EAC">
        <w:t>e.</w:t>
      </w:r>
      <w:r w:rsidR="00EA3EAC" w:rsidRPr="0009365C">
        <w:t xml:space="preserve">, e gjinisë </w:t>
      </w:r>
      <w:r w:rsidR="00EA3EAC">
        <w:t>M</w:t>
      </w:r>
      <w:r w:rsidR="004B610A">
        <w:t>.</w:t>
      </w:r>
      <w:r w:rsidR="00EA3EAC" w:rsidRPr="0009365C">
        <w:t xml:space="preserve">, i lindur më </w:t>
      </w:r>
      <w:r w:rsidR="004B610A">
        <w:t>...</w:t>
      </w:r>
      <w:r w:rsidR="00EA3EAC" w:rsidRPr="0009365C">
        <w:t>, në P</w:t>
      </w:r>
      <w:r w:rsidR="004B610A">
        <w:t>.</w:t>
      </w:r>
      <w:r w:rsidR="00EA3EAC" w:rsidRPr="0009365C">
        <w:t xml:space="preserve">,  me vendbanim në </w:t>
      </w:r>
      <w:r w:rsidR="00EA3EAC">
        <w:t>fshati B</w:t>
      </w:r>
      <w:r w:rsidR="004B610A">
        <w:t>.</w:t>
      </w:r>
      <w:r w:rsidR="00EA3EAC">
        <w:t>, Komuna e P</w:t>
      </w:r>
      <w:r w:rsidR="004B610A">
        <w:t>.</w:t>
      </w:r>
      <w:r w:rsidR="00EA3EAC">
        <w:t>,</w:t>
      </w:r>
      <w:r w:rsidR="00EA3EAC" w:rsidRPr="0009365C">
        <w:t xml:space="preserve"> me n</w:t>
      </w:r>
      <w:r w:rsidR="00EA3EAC">
        <w:t>umër</w:t>
      </w:r>
      <w:r w:rsidR="00EA3EAC" w:rsidRPr="0009365C">
        <w:t xml:space="preserve"> personal </w:t>
      </w:r>
      <w:r w:rsidR="004B610A">
        <w:t>...</w:t>
      </w:r>
      <w:r w:rsidR="00EA3EAC" w:rsidRPr="0009365C">
        <w:t>,</w:t>
      </w:r>
      <w:r w:rsidR="00EA3EAC">
        <w:t xml:space="preserve"> ka të kryer shkollën e mesme,</w:t>
      </w:r>
      <w:r w:rsidR="00EA3EAC" w:rsidRPr="0009365C">
        <w:t xml:space="preserve"> i </w:t>
      </w:r>
      <w:r w:rsidR="00EA3EAC">
        <w:t>pa</w:t>
      </w:r>
      <w:r w:rsidR="00EA3EAC" w:rsidRPr="0009365C">
        <w:t xml:space="preserve">martuar, </w:t>
      </w:r>
      <w:r w:rsidR="00EA3EAC">
        <w:t>punëtor në pompën e derivateve “Sh</w:t>
      </w:r>
      <w:r w:rsidR="004B610A">
        <w:t>.</w:t>
      </w:r>
      <w:r w:rsidR="00EA3EAC">
        <w:t xml:space="preserve">”, </w:t>
      </w:r>
      <w:r w:rsidR="00EA3EAC" w:rsidRPr="0009365C">
        <w:t xml:space="preserve">i gjendjes së </w:t>
      </w:r>
      <w:r w:rsidR="00EA3EAC">
        <w:t>dobët</w:t>
      </w:r>
      <w:r w:rsidR="00EA3EAC" w:rsidRPr="0009365C">
        <w:t xml:space="preserve"> ekonomike, Shqiptar, shtetas i Republikës së Shqipërisë.</w:t>
      </w:r>
    </w:p>
    <w:p w14:paraId="5418152D" w14:textId="77777777" w:rsidR="00EA3EAC" w:rsidRPr="003B3AA2" w:rsidRDefault="00EA3EAC" w:rsidP="00EA3EAC">
      <w:pPr>
        <w:spacing w:line="360" w:lineRule="auto"/>
        <w:jc w:val="both"/>
        <w:rPr>
          <w:rFonts w:eastAsia="Times New Roman"/>
        </w:rPr>
      </w:pPr>
    </w:p>
    <w:p w14:paraId="3AF13059" w14:textId="77777777" w:rsidR="00EA3EAC" w:rsidRDefault="00EA3EAC" w:rsidP="00EA3EAC">
      <w:pPr>
        <w:spacing w:line="360" w:lineRule="auto"/>
        <w:jc w:val="both"/>
      </w:pPr>
      <w:r>
        <w:t xml:space="preserve">Gjykata, në mbështetje të </w:t>
      </w:r>
      <w:r w:rsidRPr="00747E84">
        <w:t>nenit 362 par.1 nën paragraf 1.</w:t>
      </w:r>
      <w:r>
        <w:t>3</w:t>
      </w:r>
      <w:r w:rsidRPr="00747E84">
        <w:t xml:space="preserve"> të KPPRK-së; </w:t>
      </w:r>
    </w:p>
    <w:p w14:paraId="7ACE1476" w14:textId="77777777" w:rsidR="00EA3EAC" w:rsidRDefault="00EA3EAC" w:rsidP="00EA3EAC">
      <w:pPr>
        <w:spacing w:line="360" w:lineRule="auto"/>
        <w:jc w:val="both"/>
      </w:pPr>
    </w:p>
    <w:p w14:paraId="4EF3E19C" w14:textId="77777777" w:rsidR="00EA3EAC" w:rsidRDefault="00EA3EAC" w:rsidP="00EA3EAC">
      <w:pPr>
        <w:spacing w:line="360" w:lineRule="auto"/>
        <w:jc w:val="center"/>
        <w:rPr>
          <w:b/>
        </w:rPr>
      </w:pPr>
      <w:r w:rsidRPr="00022F51">
        <w:rPr>
          <w:b/>
        </w:rPr>
        <w:t>REFUZOHET AKTAKUZA</w:t>
      </w:r>
    </w:p>
    <w:p w14:paraId="7D23097E" w14:textId="77777777" w:rsidR="00EA3EAC" w:rsidRDefault="00EA3EAC" w:rsidP="00EA3EAC">
      <w:pPr>
        <w:spacing w:line="360" w:lineRule="auto"/>
        <w:jc w:val="both"/>
      </w:pPr>
    </w:p>
    <w:p w14:paraId="44300F39" w14:textId="77777777" w:rsidR="00EA3EAC" w:rsidRDefault="00EA3EAC" w:rsidP="00EA3EAC">
      <w:pPr>
        <w:spacing w:line="360" w:lineRule="auto"/>
        <w:jc w:val="both"/>
      </w:pPr>
      <w:r>
        <w:t>Sepse:</w:t>
      </w:r>
    </w:p>
    <w:p w14:paraId="02C4DFA4" w14:textId="5CE8D0D7" w:rsidR="00EA3EAC" w:rsidRPr="00352096" w:rsidRDefault="00EA3EAC" w:rsidP="00EA3EAC">
      <w:pPr>
        <w:spacing w:line="360" w:lineRule="auto"/>
        <w:jc w:val="both"/>
      </w:pPr>
      <w:r>
        <w:t xml:space="preserve">Pa autorizim e me qëllim shitjes pas marrëveshjes paraprake të pandehurit </w:t>
      </w:r>
      <w:r w:rsidR="00190F77">
        <w:t>K.N.</w:t>
      </w:r>
      <w:r>
        <w:t xml:space="preserve"> dhe </w:t>
      </w:r>
      <w:r w:rsidR="00190F77">
        <w:t>M.L.</w:t>
      </w:r>
      <w:r>
        <w:t xml:space="preserve"> kanë poseduar narkotik të cilët janë shpallur të rrezikshme ashtu që me datë 04.062016 rreth orës 17:00 prapa E</w:t>
      </w:r>
      <w:r w:rsidR="004B610A">
        <w:t>.</w:t>
      </w:r>
      <w:r>
        <w:t xml:space="preserve"> në afërsi të qebaptores “T</w:t>
      </w:r>
      <w:r w:rsidR="004B610A">
        <w:t>.</w:t>
      </w:r>
      <w:r>
        <w:t xml:space="preserve">” pasi që më parë kishte ndodhur një rrahje ne mes të pandehurve dhe personave NN, kur policia ka marrë informacionin ka shkuar në vend ngjarje dhe gjatë kontrollës se kryer tek disa pemë nën disa copëza betoni kanë gjetur të fshehura substanca narkotike të llojit Marihuan me peshë 16.9gr, një (1) mbyllës metali ku në brendi ishin nëntë (9) qese të vogla të mbushura me pluhur ngjyrë e bardhë të llojit Amfetamin të përzier me Kafein me peshë 4.97gr, dhe një (1) qese e hapur me peshë prej 0.1gr, po ashtu e llojit Amfetamin të cilën sasi të substancave narkotike të pandehurit e kishin përgatitur për shitje e te cilën e të cilën e kanë fshehur nën copëza të betonit dhe gjatë vëzhgimit të vendit të ngjarjes nga policia kanë vërejtur të pandehurin </w:t>
      </w:r>
      <w:r w:rsidR="00190F77">
        <w:t>K.N.</w:t>
      </w:r>
      <w:r>
        <w:t xml:space="preserve"> duke kërkuar narkotikët që kishin fshehur për ti marrë dhe posa ka vërejtur policinë i pandehuri </w:t>
      </w:r>
      <w:r w:rsidR="00190F77">
        <w:t>K.N.</w:t>
      </w:r>
      <w:r>
        <w:t xml:space="preserve"> ka filluar të ik ku më pas Policia ka arritur që ta arrestojnë dhe pas arrestimit i njëjti ka deklaruar se narkotikët janë fshehur me të pandehurin </w:t>
      </w:r>
      <w:r w:rsidR="00190F77">
        <w:t>M.L.</w:t>
      </w:r>
      <w:r>
        <w:t xml:space="preserve"> dhe substanca narkotike është e tij</w:t>
      </w:r>
      <w:r w:rsidRPr="00352096">
        <w:t xml:space="preserve">. </w:t>
      </w:r>
    </w:p>
    <w:p w14:paraId="55C45990" w14:textId="77777777" w:rsidR="00EA3EAC" w:rsidRDefault="00EA3EAC" w:rsidP="00EA3EAC">
      <w:pPr>
        <w:spacing w:line="360" w:lineRule="auto"/>
        <w:jc w:val="both"/>
        <w:rPr>
          <w:bCs/>
        </w:rPr>
      </w:pPr>
    </w:p>
    <w:p w14:paraId="68ACD1FD" w14:textId="77777777" w:rsidR="00EA3EAC" w:rsidRDefault="00EA3EAC" w:rsidP="00EA3EAC">
      <w:pPr>
        <w:spacing w:line="360" w:lineRule="auto"/>
        <w:jc w:val="both"/>
      </w:pPr>
      <w:r w:rsidRPr="004B317F">
        <w:t>Me këtë në bashkëkryerje kishin për të kryer veprën penale</w:t>
      </w:r>
      <w:r w:rsidRPr="00954BEF">
        <w:t xml:space="preserve"> </w:t>
      </w:r>
      <w:r w:rsidRPr="004B317F">
        <w:t xml:space="preserve">Posedimi i paautorizuar i narkotikëve, substancave psikotrope ose analoge nga neni 275, paragrafi 1 </w:t>
      </w:r>
      <w:r>
        <w:t xml:space="preserve">lidhur me nenin 31 </w:t>
      </w:r>
      <w:r w:rsidRPr="004B317F">
        <w:t>të KPRK-së (Kodi nr.04/L-082)</w:t>
      </w:r>
      <w:r>
        <w:t>.</w:t>
      </w:r>
    </w:p>
    <w:p w14:paraId="4900BE3C" w14:textId="77777777" w:rsidR="00EA3EAC" w:rsidRDefault="00EA3EAC" w:rsidP="00EA3EAC">
      <w:pPr>
        <w:spacing w:line="360" w:lineRule="auto"/>
        <w:jc w:val="both"/>
      </w:pPr>
    </w:p>
    <w:p w14:paraId="3C8EF025" w14:textId="77777777" w:rsidR="00EA3EAC" w:rsidRPr="004B317F" w:rsidRDefault="00EA3EAC" w:rsidP="00EA3EAC">
      <w:pPr>
        <w:spacing w:line="360" w:lineRule="auto"/>
        <w:jc w:val="both"/>
      </w:pPr>
      <w:r w:rsidRPr="004B317F">
        <w:t xml:space="preserve">Urdhërohet konfiskimi i sendeve, dhe atë: </w:t>
      </w:r>
    </w:p>
    <w:p w14:paraId="529F87F1" w14:textId="77777777" w:rsidR="00EA3EAC" w:rsidRPr="004B317F" w:rsidRDefault="00EA3EAC" w:rsidP="00EA3EAC">
      <w:pPr>
        <w:spacing w:line="360" w:lineRule="auto"/>
        <w:jc w:val="both"/>
      </w:pPr>
      <w:r w:rsidRPr="004B317F">
        <w:t xml:space="preserve">Substanca narkotike e llojit, </w:t>
      </w:r>
      <w:r>
        <w:t>Marihuan me peshë 16.9gr, një (1) mbyllës metali ku në brendi ishin nëntë (9) qese të vogla të mbushura me pluhur ngjyrë e bardhë të llojit Amfetamin të përzier me Kafein me peshë 4.97gr, dhe një (1) qese e hapur me peshë prej 0.1gr.</w:t>
      </w:r>
    </w:p>
    <w:p w14:paraId="4D2F13D9" w14:textId="77777777" w:rsidR="00EA3EAC" w:rsidRPr="004B317F" w:rsidRDefault="00EA3EAC" w:rsidP="00EA3EAC">
      <w:pPr>
        <w:spacing w:line="360" w:lineRule="auto"/>
        <w:jc w:val="both"/>
      </w:pPr>
    </w:p>
    <w:p w14:paraId="221949DF" w14:textId="77777777" w:rsidR="00EA3EAC" w:rsidRDefault="00EA3EAC" w:rsidP="00EA3EAC">
      <w:pPr>
        <w:spacing w:line="360" w:lineRule="auto"/>
        <w:jc w:val="both"/>
      </w:pPr>
      <w:r>
        <w:t>Shpenzimet e procedurës penale bien në barrë të mjeteve buxhetore të kësaj Gjykate.</w:t>
      </w:r>
    </w:p>
    <w:p w14:paraId="3F33A1EA" w14:textId="77777777" w:rsidR="00EA3EAC" w:rsidRDefault="00EA3EAC" w:rsidP="00EA3EAC">
      <w:pPr>
        <w:spacing w:line="360" w:lineRule="auto"/>
        <w:jc w:val="both"/>
      </w:pPr>
    </w:p>
    <w:p w14:paraId="3AD766CC" w14:textId="77777777" w:rsidR="00EA3EAC" w:rsidRDefault="00EA3EAC" w:rsidP="00EA3EAC">
      <w:pPr>
        <w:spacing w:line="360" w:lineRule="auto"/>
        <w:jc w:val="center"/>
        <w:rPr>
          <w:b/>
        </w:rPr>
      </w:pPr>
      <w:r>
        <w:rPr>
          <w:b/>
        </w:rPr>
        <w:t>A r s y e t i m</w:t>
      </w:r>
    </w:p>
    <w:p w14:paraId="748F8350" w14:textId="77777777" w:rsidR="00EA3EAC" w:rsidRPr="00DB5FCD" w:rsidRDefault="00EA3EAC" w:rsidP="00EA3EAC">
      <w:pPr>
        <w:pStyle w:val="NoSpacing"/>
        <w:spacing w:line="360" w:lineRule="auto"/>
        <w:jc w:val="center"/>
      </w:pPr>
    </w:p>
    <w:p w14:paraId="40AD80C9" w14:textId="77777777" w:rsidR="00EA3EAC" w:rsidRPr="00197F05" w:rsidRDefault="00EA3EAC" w:rsidP="00EA3EAC">
      <w:pPr>
        <w:spacing w:line="360" w:lineRule="auto"/>
        <w:jc w:val="both"/>
        <w:rPr>
          <w:i/>
        </w:rPr>
      </w:pPr>
      <w:r w:rsidRPr="00197F05">
        <w:rPr>
          <w:i/>
        </w:rPr>
        <w:t>Rrjedha e procedurës:</w:t>
      </w:r>
    </w:p>
    <w:p w14:paraId="5B326813" w14:textId="40CD760A" w:rsidR="00EA3EAC" w:rsidRDefault="00EA3EAC" w:rsidP="00EA3EAC">
      <w:pPr>
        <w:spacing w:line="360" w:lineRule="auto"/>
        <w:jc w:val="both"/>
        <w:rPr>
          <w:color w:val="000000"/>
        </w:rPr>
      </w:pPr>
      <w:r w:rsidRPr="003A6C5F">
        <w:rPr>
          <w:color w:val="000000"/>
        </w:rPr>
        <w:t>Prokuroria Themelore në</w:t>
      </w:r>
      <w:r w:rsidRPr="004A5DFC">
        <w:rPr>
          <w:color w:val="000000"/>
        </w:rPr>
        <w:t xml:space="preserve"> Prishtinë, ka ngritur aktakuzën me numër PP/I.nr.</w:t>
      </w:r>
      <w:r>
        <w:rPr>
          <w:color w:val="000000"/>
        </w:rPr>
        <w:t>467</w:t>
      </w:r>
      <w:r w:rsidRPr="004A5DFC">
        <w:rPr>
          <w:color w:val="000000"/>
        </w:rPr>
        <w:t>/201</w:t>
      </w:r>
      <w:r>
        <w:rPr>
          <w:color w:val="000000"/>
        </w:rPr>
        <w:t>6</w:t>
      </w:r>
      <w:r w:rsidRPr="004A5DFC">
        <w:rPr>
          <w:color w:val="000000"/>
        </w:rPr>
        <w:t xml:space="preserve"> të datës 2</w:t>
      </w:r>
      <w:r>
        <w:rPr>
          <w:color w:val="000000"/>
        </w:rPr>
        <w:t>2.</w:t>
      </w:r>
      <w:r w:rsidRPr="004A5DFC">
        <w:rPr>
          <w:color w:val="000000"/>
        </w:rPr>
        <w:t>1</w:t>
      </w:r>
      <w:r>
        <w:rPr>
          <w:color w:val="000000"/>
        </w:rPr>
        <w:t>2</w:t>
      </w:r>
      <w:r w:rsidRPr="004A5DFC">
        <w:rPr>
          <w:color w:val="000000"/>
        </w:rPr>
        <w:t>.201</w:t>
      </w:r>
      <w:r>
        <w:rPr>
          <w:color w:val="000000"/>
        </w:rPr>
        <w:t>6</w:t>
      </w:r>
      <w:r w:rsidRPr="004A5DFC">
        <w:rPr>
          <w:color w:val="000000"/>
        </w:rPr>
        <w:t xml:space="preserve">, ndaj të </w:t>
      </w:r>
      <w:r>
        <w:t xml:space="preserve">akuzuarve </w:t>
      </w:r>
      <w:r w:rsidR="00190F77">
        <w:t>K.N.</w:t>
      </w:r>
      <w:r>
        <w:t xml:space="preserve"> dhe </w:t>
      </w:r>
      <w:r w:rsidR="00190F77">
        <w:t>M.L.</w:t>
      </w:r>
      <w:r>
        <w:t xml:space="preserve">, për shkak të veprës penale në bashkëkryerje  Blerja, posedimi, shpërndarja dhe shitja e paautorizuar e narkotikëve, substancave psikotrope dhe analoge nga neni 273, paragrafi 1 lidhur me nenin 31 të KPRK-së </w:t>
      </w:r>
      <w:r>
        <w:rPr>
          <w:color w:val="000000"/>
        </w:rPr>
        <w:t>(Kodi nr.</w:t>
      </w:r>
      <w:r w:rsidRPr="00D22EB3">
        <w:rPr>
          <w:color w:val="000000"/>
        </w:rPr>
        <w:t>04/L-082</w:t>
      </w:r>
      <w:r>
        <w:rPr>
          <w:color w:val="000000"/>
        </w:rPr>
        <w:t>).</w:t>
      </w:r>
    </w:p>
    <w:p w14:paraId="37CF7E90" w14:textId="77777777" w:rsidR="00EA3EAC" w:rsidRDefault="00EA3EAC" w:rsidP="00EA3EAC">
      <w:pPr>
        <w:spacing w:line="360" w:lineRule="auto"/>
        <w:jc w:val="both"/>
      </w:pPr>
    </w:p>
    <w:p w14:paraId="2E37361A" w14:textId="77777777" w:rsidR="00EA3EAC" w:rsidRDefault="00EA3EAC" w:rsidP="00EA3EAC">
      <w:pPr>
        <w:spacing w:line="360" w:lineRule="auto"/>
        <w:jc w:val="both"/>
        <w:rPr>
          <w:color w:val="000000"/>
        </w:rPr>
      </w:pPr>
      <w:r>
        <w:rPr>
          <w:color w:val="000000"/>
        </w:rPr>
        <w:t>Pasi që të</w:t>
      </w:r>
      <w:r w:rsidRPr="004A5DFC">
        <w:rPr>
          <w:color w:val="000000"/>
        </w:rPr>
        <w:t xml:space="preserve"> </w:t>
      </w:r>
      <w:r>
        <w:rPr>
          <w:color w:val="000000"/>
        </w:rPr>
        <w:t>akuzuarit</w:t>
      </w:r>
      <w:r w:rsidRPr="004A5DFC">
        <w:rPr>
          <w:color w:val="000000"/>
        </w:rPr>
        <w:t xml:space="preserve"> nuk e ka</w:t>
      </w:r>
      <w:r>
        <w:rPr>
          <w:color w:val="000000"/>
        </w:rPr>
        <w:t>në</w:t>
      </w:r>
      <w:r w:rsidRPr="004A5DFC">
        <w:rPr>
          <w:color w:val="000000"/>
        </w:rPr>
        <w:t xml:space="preserve"> pranuar fajësinë në seancën e shqyrtimit fillestar të datës </w:t>
      </w:r>
      <w:r>
        <w:rPr>
          <w:color w:val="000000"/>
        </w:rPr>
        <w:t>09.06.2020 për veprën</w:t>
      </w:r>
      <w:r w:rsidRPr="004A5DFC">
        <w:rPr>
          <w:color w:val="000000"/>
        </w:rPr>
        <w:t xml:space="preserve"> pe</w:t>
      </w:r>
      <w:r>
        <w:rPr>
          <w:color w:val="000000"/>
        </w:rPr>
        <w:t>nale sipas aktakuzës, të njëjtëve konform dispozitave ligjore iu</w:t>
      </w:r>
      <w:r w:rsidRPr="004A5DFC">
        <w:rPr>
          <w:color w:val="000000"/>
        </w:rPr>
        <w:t xml:space="preserve"> është dhënë mundësia e paraqitjes se kundërshtimit te provave dhe kërkesës për hedhje te aktakuzës, për të cilin mbrojtësi të pandehurit ka paraqitur kundërshtimin e provave dhe kërkesën për hedhje e aktakuzës me datë </w:t>
      </w:r>
      <w:r>
        <w:rPr>
          <w:color w:val="000000"/>
        </w:rPr>
        <w:t>05.08.2020</w:t>
      </w:r>
      <w:r w:rsidRPr="004A5DFC">
        <w:rPr>
          <w:color w:val="000000"/>
        </w:rPr>
        <w:t>, ku Gjykata me Aktvendimin  PKR.nr.</w:t>
      </w:r>
      <w:r>
        <w:rPr>
          <w:color w:val="000000"/>
        </w:rPr>
        <w:t>763</w:t>
      </w:r>
      <w:r w:rsidRPr="004A5DFC">
        <w:rPr>
          <w:color w:val="000000"/>
        </w:rPr>
        <w:t>/201</w:t>
      </w:r>
      <w:r>
        <w:rPr>
          <w:color w:val="000000"/>
        </w:rPr>
        <w:t>6 të datës 11</w:t>
      </w:r>
      <w:r w:rsidRPr="004A5DFC">
        <w:rPr>
          <w:color w:val="000000"/>
        </w:rPr>
        <w:t>.0</w:t>
      </w:r>
      <w:r>
        <w:rPr>
          <w:color w:val="000000"/>
        </w:rPr>
        <w:t>8.2020</w:t>
      </w:r>
      <w:r w:rsidRPr="004A5DFC">
        <w:rPr>
          <w:color w:val="000000"/>
        </w:rPr>
        <w:t xml:space="preserve">, ka refuzuar si të pa bazuar kundërshtimin e provave dhe kërkesën për hedhje te aktakuzës. </w:t>
      </w:r>
      <w:r>
        <w:rPr>
          <w:color w:val="000000"/>
        </w:rPr>
        <w:t xml:space="preserve">Pastaj, </w:t>
      </w:r>
      <w:r w:rsidRPr="004A5DFC">
        <w:rPr>
          <w:color w:val="000000"/>
        </w:rPr>
        <w:t>Gjykata ka caktuar dhe mbajtur seancat për shqyrtimin gjyqësore të kësaj</w:t>
      </w:r>
      <w:r>
        <w:rPr>
          <w:color w:val="000000"/>
        </w:rPr>
        <w:t xml:space="preserve"> lënde, duke filluar me fjalën hyrëse te palëve, paraqitjen e provave dhe administrimin e tyre dhe fjalën përfundimtare.</w:t>
      </w:r>
    </w:p>
    <w:p w14:paraId="17234A7B" w14:textId="77777777" w:rsidR="00EA3EAC" w:rsidRDefault="00EA3EAC" w:rsidP="00EA3EAC">
      <w:pPr>
        <w:spacing w:line="360" w:lineRule="auto"/>
        <w:jc w:val="both"/>
        <w:rPr>
          <w:color w:val="000000"/>
        </w:rPr>
      </w:pPr>
    </w:p>
    <w:p w14:paraId="3FED0BA7" w14:textId="77777777" w:rsidR="00EA3EAC" w:rsidRPr="00655E95" w:rsidRDefault="00EA3EAC" w:rsidP="00EA3EAC">
      <w:pPr>
        <w:spacing w:line="360" w:lineRule="auto"/>
        <w:jc w:val="both"/>
        <w:rPr>
          <w:color w:val="000000"/>
        </w:rPr>
      </w:pPr>
      <w:r w:rsidRPr="00655E95">
        <w:rPr>
          <w:color w:val="000000"/>
        </w:rPr>
        <w:t xml:space="preserve">Prokurori i Shtetit, në seancën e shqyrtimit gjyqësor të mbajtur më datë 20.05.2024 në fjalën përfundimtare e ka bërë ri kualifikimin e veprës penale nga vepra penale </w:t>
      </w:r>
      <w:r w:rsidRPr="00655E95">
        <w:t xml:space="preserve">Blerja, posedimi, shpërndarja dhe shitja e paautorizuar e narkotikëve, substancave psikotrope dhe analoge nga neni 273, paragrafi 1 lidhur me nenin 31 të KPRK-së </w:t>
      </w:r>
      <w:r w:rsidRPr="00655E95">
        <w:rPr>
          <w:color w:val="000000"/>
        </w:rPr>
        <w:t>(Kodi nr.04/L-082) në veprën penale në bashkëkryerje Posedim i paautorizuar i narkotikëve, substancave psikotrope ose analoge nga neni 275, paragrafi 1 të KPRK-së, e lidhur me nenin 31 të KPRK-së.</w:t>
      </w:r>
    </w:p>
    <w:p w14:paraId="178DA94C" w14:textId="77777777" w:rsidR="00EA3EAC" w:rsidRDefault="00EA3EAC" w:rsidP="00EA3EAC">
      <w:pPr>
        <w:spacing w:line="360" w:lineRule="auto"/>
        <w:jc w:val="both"/>
        <w:rPr>
          <w:i/>
        </w:rPr>
      </w:pPr>
    </w:p>
    <w:p w14:paraId="7E177321" w14:textId="77777777" w:rsidR="00EA3EAC" w:rsidRPr="00B84F8C" w:rsidRDefault="00EA3EAC" w:rsidP="00EA3EAC">
      <w:pPr>
        <w:spacing w:line="360" w:lineRule="auto"/>
        <w:jc w:val="both"/>
      </w:pPr>
      <w:r>
        <w:rPr>
          <w:i/>
        </w:rPr>
        <w:t>Fjala përfundimtare</w:t>
      </w:r>
      <w:r>
        <w:t>:</w:t>
      </w:r>
      <w:r w:rsidRPr="00B84F8C">
        <w:t xml:space="preserve"> </w:t>
      </w:r>
    </w:p>
    <w:p w14:paraId="64A8ACAD" w14:textId="77777777" w:rsidR="00EA3EAC" w:rsidRDefault="00EA3EAC" w:rsidP="00EA3EAC">
      <w:pPr>
        <w:spacing w:line="360" w:lineRule="auto"/>
        <w:jc w:val="both"/>
      </w:pPr>
      <w:r>
        <w:t>Në seancën e shqyrtim gjyqësor të datës 20.05.2024, Prokurori i Shtetit në fjalën përfundimtare ka deklaruar se, n</w:t>
      </w:r>
      <w:r>
        <w:rPr>
          <w:color w:val="000000"/>
        </w:rPr>
        <w:t xml:space="preserve">ë bazë të provave që gjenden në shkresa të lëndës dhe që u proceduan gjatë shqyrtimit gjyqësor, arriti të vërtetohet vepra penale Posedim i paautorizuar i narkotikëve, substancave psikotrope ose analoge nga neni 275, paragrafi 1 të KPRK-së dhe jo vepra për të </w:t>
      </w:r>
      <w:r>
        <w:rPr>
          <w:color w:val="000000"/>
        </w:rPr>
        <w:lastRenderedPageBreak/>
        <w:t xml:space="preserve">cilën janë akuzuar </w:t>
      </w:r>
      <w:r>
        <w:t>Blerja, posedimi, shpërndarja dhe shitja e paautorizuar e narkotikëve, substancave psikotrope dhe analoge nga neni 273, paragrafi 1 lidhur me nenin 31 të KPRK-së.</w:t>
      </w:r>
    </w:p>
    <w:p w14:paraId="35F55412" w14:textId="77777777" w:rsidR="00EA3EAC" w:rsidRDefault="00EA3EAC" w:rsidP="00EA3EAC">
      <w:pPr>
        <w:spacing w:line="360" w:lineRule="auto"/>
        <w:jc w:val="both"/>
      </w:pPr>
    </w:p>
    <w:p w14:paraId="1FA70D9C" w14:textId="77777777" w:rsidR="00EA3EAC" w:rsidRDefault="00EA3EAC" w:rsidP="00EA3EAC">
      <w:pPr>
        <w:spacing w:line="360" w:lineRule="auto"/>
        <w:jc w:val="both"/>
      </w:pPr>
      <w:r>
        <w:t xml:space="preserve">Meqenëse Prokurori i Shtetit në këtë fazë të shqyrtimit gjyqësor e ka bërë ri kualifikimin e veprës </w:t>
      </w:r>
      <w:r w:rsidRPr="0061765A">
        <w:t>penale nga vepra penale Blerja, posedimi, shpërndarja dhe shitja e paautorizuar e narkotikëve, substancave psikotrope dhe analoge nga neni 273, paragrafi 1 lidhur me nenin 31 të KPRK-së në veprën penale Posedim i paautorizuar i narkotikëve, substancave psikotrope ose analoge nga neni 275, paragrafi 1 të KPRK-së (Kodi nr.04/L-082), gjykata vërejti se kjo vepër penale dyshohet të jetë kryer më datë 04.06.2016, e që dënueshmëria për këtë vepër penale parashihet me gjobë dhe me burgim prej 1 deri në 3 vite. Andaj, pas analizimit gjykata vlerëson se për këtë vepër penale ka arritur parashkrimi absolut i ndjekjes penale më datë 04.06.2022.</w:t>
      </w:r>
    </w:p>
    <w:p w14:paraId="66C1CFB1" w14:textId="77777777" w:rsidR="00EA3EAC" w:rsidRPr="0061765A" w:rsidRDefault="00EA3EAC" w:rsidP="00EA3EAC">
      <w:pPr>
        <w:spacing w:line="360" w:lineRule="auto"/>
        <w:jc w:val="both"/>
      </w:pPr>
    </w:p>
    <w:p w14:paraId="3449B815" w14:textId="65F5597D" w:rsidR="00EA3EAC" w:rsidRPr="0061765A" w:rsidRDefault="00EA3EAC" w:rsidP="00EA3EAC">
      <w:pPr>
        <w:spacing w:line="360" w:lineRule="auto"/>
        <w:jc w:val="both"/>
      </w:pPr>
      <w:r w:rsidRPr="0061765A">
        <w:t>Gjykata në shqyrtim gjyqësor ka administruar këto prova materiale, Foto albumi i datës 04.06.2016, Lista e dëshmive e datës 04.06.2016 dhe Raporti i ekspertimit nga Agjencia e Kosovës për Forenzikë e datës 14.12.2016. po ashtu në shqyrtim gjyqësorë ka dëgjuar dëshmitaret, A</w:t>
      </w:r>
      <w:r w:rsidR="003A6C5F">
        <w:t>.</w:t>
      </w:r>
      <w:r w:rsidRPr="0061765A">
        <w:t xml:space="preserve"> H</w:t>
      </w:r>
      <w:r w:rsidR="003A6C5F">
        <w:t xml:space="preserve">. </w:t>
      </w:r>
      <w:r w:rsidRPr="0061765A">
        <w:t>N</w:t>
      </w:r>
      <w:r w:rsidR="003A6C5F">
        <w:t>.</w:t>
      </w:r>
      <w:r w:rsidRPr="0061765A">
        <w:t xml:space="preserve"> S</w:t>
      </w:r>
      <w:r w:rsidR="003A6C5F">
        <w:t>.</w:t>
      </w:r>
      <w:r w:rsidRPr="0061765A">
        <w:t xml:space="preserve"> dhe R</w:t>
      </w:r>
      <w:r w:rsidR="003A6C5F">
        <w:t>. Sh.</w:t>
      </w:r>
    </w:p>
    <w:p w14:paraId="0B27BDFF" w14:textId="77777777" w:rsidR="00EA3EAC" w:rsidRPr="0061765A" w:rsidRDefault="00EA3EAC" w:rsidP="00EA3EAC">
      <w:pPr>
        <w:pStyle w:val="NoSpacing"/>
        <w:spacing w:line="360" w:lineRule="auto"/>
        <w:jc w:val="both"/>
      </w:pPr>
    </w:p>
    <w:p w14:paraId="0EB0943D" w14:textId="33B109AC" w:rsidR="00EA3EAC" w:rsidRDefault="00EA3EAC" w:rsidP="00EA3EAC">
      <w:pPr>
        <w:spacing w:line="360" w:lineRule="auto"/>
        <w:jc w:val="both"/>
      </w:pPr>
      <w:r w:rsidRPr="0061765A">
        <w:t>Me qene se Prokurori i Shtetit e ka bere rikualifikimin nga vepra penale Blerja, posedimi, shpërndarja dhe shitja e paautorizuar e narkotikëve, substancave psikotrope dhe analoge nga neni 273, paragrafi 1 lidhur me nenin 31 të KPRK-së (Kodi nr.04/L-082) n</w:t>
      </w:r>
      <w:r>
        <w:t>ë</w:t>
      </w:r>
      <w:r w:rsidRPr="0061765A">
        <w:t xml:space="preserve"> vepr</w:t>
      </w:r>
      <w:r>
        <w:t>ë</w:t>
      </w:r>
      <w:r w:rsidRPr="0061765A">
        <w:t>n penale n</w:t>
      </w:r>
      <w:r>
        <w:t>ë</w:t>
      </w:r>
      <w:r w:rsidRPr="0061765A">
        <w:t xml:space="preserve"> bashk</w:t>
      </w:r>
      <w:r>
        <w:t>ë</w:t>
      </w:r>
      <w:r w:rsidRPr="0061765A">
        <w:t>kryerje Posedim i paautorizuar i narkotikëve, substancave psikotrope ose analoge nga neni 275, paragrafi 1 të KPRK-së, e lidhur me nenin 31 t</w:t>
      </w:r>
      <w:r>
        <w:t>ë</w:t>
      </w:r>
      <w:r w:rsidRPr="0061765A">
        <w:t xml:space="preserve"> KPRK-s</w:t>
      </w:r>
      <w:r>
        <w:t>ë</w:t>
      </w:r>
      <w:r w:rsidRPr="0061765A">
        <w:t>, Gjykata i shqyrtoj shkresat e l</w:t>
      </w:r>
      <w:r>
        <w:t>ëndë</w:t>
      </w:r>
      <w:r w:rsidRPr="0061765A">
        <w:t xml:space="preserve">s dhe konstatoj se të pandehurit  </w:t>
      </w:r>
      <w:r w:rsidR="00190F77">
        <w:t>K.N.</w:t>
      </w:r>
      <w:r w:rsidRPr="0061765A">
        <w:t xml:space="preserve"> dhe </w:t>
      </w:r>
      <w:r w:rsidR="00190F77">
        <w:t>M.L.</w:t>
      </w:r>
      <w:r w:rsidR="0090540A">
        <w:t xml:space="preserve">  veprën penale, dyshohet ta kenë</w:t>
      </w:r>
      <w:r w:rsidRPr="0061765A">
        <w:t xml:space="preserve"> kryer me datë 04.06.2016 dhe që nga ajo kohë, koha e kryerjes, e deri me tani kanë kaluar me </w:t>
      </w:r>
      <w:r>
        <w:t>rreth</w:t>
      </w:r>
      <w:r w:rsidRPr="0061765A">
        <w:t xml:space="preserve"> tetë (8)  vite. </w:t>
      </w:r>
    </w:p>
    <w:p w14:paraId="2733AF45" w14:textId="77777777" w:rsidR="00EA3EAC" w:rsidRDefault="00EA3EAC" w:rsidP="00EA3EAC">
      <w:pPr>
        <w:spacing w:line="360" w:lineRule="auto"/>
        <w:jc w:val="both"/>
      </w:pPr>
    </w:p>
    <w:p w14:paraId="04D7AC02" w14:textId="5259B95A" w:rsidR="00EA3EAC" w:rsidRPr="00FB7D75" w:rsidRDefault="00EA3EAC" w:rsidP="00EA3EAC">
      <w:pPr>
        <w:spacing w:line="360" w:lineRule="auto"/>
        <w:jc w:val="both"/>
      </w:pPr>
      <w:r w:rsidRPr="00FB7D75">
        <w:t xml:space="preserve">Gjykata, pas shikimit te lendes ka konstatuar se në këtë lëndë penale ka arritur parashkrimi absolut i ndjekjes penale për të pandehurit </w:t>
      </w:r>
      <w:r w:rsidR="00190F77">
        <w:t>K.N.</w:t>
      </w:r>
      <w:r w:rsidRPr="00FB7D75">
        <w:t xml:space="preserve"> dhe </w:t>
      </w:r>
      <w:r w:rsidR="00190F77">
        <w:t>M.L.</w:t>
      </w:r>
      <w:r w:rsidRPr="00FB7D75">
        <w:t xml:space="preserve"> , për shkak të veprës penale Posedim i paautorizuar i narkotikëve, substancave psikotrope ose analoge nga neni 275, paragrafi 1 lidhur me nenin 31 të KPRK-së (Kodi nr.04/L-082).</w:t>
      </w:r>
    </w:p>
    <w:p w14:paraId="60EE7635" w14:textId="77777777" w:rsidR="00EA3EAC" w:rsidRPr="0061765A" w:rsidRDefault="00EA3EAC" w:rsidP="00EA3EAC">
      <w:pPr>
        <w:spacing w:line="360" w:lineRule="auto"/>
        <w:jc w:val="both"/>
      </w:pPr>
    </w:p>
    <w:p w14:paraId="153BBE00" w14:textId="77777777" w:rsidR="00C62A33" w:rsidRDefault="00EA3EAC" w:rsidP="00EA3EAC">
      <w:pPr>
        <w:spacing w:line="360" w:lineRule="auto"/>
        <w:jc w:val="both"/>
      </w:pPr>
      <w:r w:rsidRPr="0061765A">
        <w:t xml:space="preserve">Në nenin 106 par.1 nënpar.1.5 të KPRK-së, është përcaktuar se ndjekja penale nuk mund të ndërmerret nëse kanë kaluar tri (3) vjet nga kryerja e veprës së dënueshme me më shumë se një vjet burgim;  Ndërsa, neni 107 par. 8  përcakton se,  ndjekja penale ndalohet në çdo rast kur të </w:t>
      </w:r>
    </w:p>
    <w:p w14:paraId="453DFAC5" w14:textId="77777777" w:rsidR="00C62A33" w:rsidRDefault="00C62A33" w:rsidP="00EA3EAC">
      <w:pPr>
        <w:spacing w:line="360" w:lineRule="auto"/>
        <w:jc w:val="both"/>
      </w:pPr>
    </w:p>
    <w:p w14:paraId="3739B2E9" w14:textId="38B2FA6D" w:rsidR="00EA3EAC" w:rsidRPr="0061765A" w:rsidRDefault="00EA3EAC" w:rsidP="00EA3EAC">
      <w:pPr>
        <w:spacing w:line="360" w:lineRule="auto"/>
        <w:jc w:val="both"/>
      </w:pPr>
      <w:r w:rsidRPr="0061765A">
        <w:t xml:space="preserve">ketë kaluar dyfishi i kohës së afatit të parashkrimit (ndalesa absolute mbi ndjekjen penale), ndërsa në rastin konkret të pandehurit </w:t>
      </w:r>
      <w:r w:rsidR="00190F77">
        <w:t>K.N.</w:t>
      </w:r>
      <w:r w:rsidRPr="0061765A">
        <w:t xml:space="preserve"> dhe </w:t>
      </w:r>
      <w:r w:rsidR="00190F77">
        <w:t>M.L.</w:t>
      </w:r>
      <w:r w:rsidRPr="0061765A">
        <w:t xml:space="preserve">  janë akuzuar me dyshim se kanë kryer veprën penale: Posedim i paautorizuar i narkotikëve, substancave psikotrope ose analoge nga neni 275, paragrafi 1 të KPRK-së, e lidhur me nenin 31 t</w:t>
      </w:r>
      <w:r>
        <w:t>ë</w:t>
      </w:r>
      <w:r w:rsidRPr="0061765A">
        <w:t xml:space="preserve"> KPRK-s</w:t>
      </w:r>
      <w:r>
        <w:t>ë</w:t>
      </w:r>
      <w:r w:rsidRPr="0061765A">
        <w:t>, ku përcaktohet se dënohet me burgim prej një (1) viti deri në tre (3) vjet, ndërsa vepra penale dyshohet se është kryer me datën 04.06.2016 dhe që nga ajo kohë kanë kaluar mbi gjashtë (6)</w:t>
      </w:r>
      <w:r>
        <w:t xml:space="preserve"> </w:t>
      </w:r>
      <w:r w:rsidRPr="0061765A">
        <w:t>vite, e qe ka kaluar dyfishi i kohës qe kërkohet për arritjen e parashkrimit, çka do të thotë se ka arritur parashkrimi absolut i ndjekjes penale në bazë të nenit 107 par.8 lidhur me nenin 106 par.1 nënpar.1.5 të KPPK-së. Parashkrimi absolut ne këtë rast penal ka arritur me datën 04.06.2022, ngase brenda kësaj periudhe kohore nuk ka përfunduar ndjekja penale.</w:t>
      </w:r>
    </w:p>
    <w:p w14:paraId="3B915E73" w14:textId="77777777" w:rsidR="00EA3EAC" w:rsidRPr="0061765A" w:rsidRDefault="00EA3EAC" w:rsidP="00EA3EAC">
      <w:pPr>
        <w:spacing w:line="360" w:lineRule="auto"/>
        <w:jc w:val="both"/>
      </w:pPr>
    </w:p>
    <w:p w14:paraId="52E13865" w14:textId="223F8B6F" w:rsidR="00EA3EAC" w:rsidRDefault="00EA3EAC" w:rsidP="00EA3EAC">
      <w:pPr>
        <w:spacing w:line="360" w:lineRule="auto"/>
        <w:jc w:val="both"/>
      </w:pPr>
      <w:r>
        <w:t xml:space="preserve">Andaj, </w:t>
      </w:r>
      <w:r w:rsidRPr="004B4CDC">
        <w:t>gjykata në bazë të nenit 36</w:t>
      </w:r>
      <w:r>
        <w:t>2</w:t>
      </w:r>
      <w:r w:rsidRPr="004B4CDC">
        <w:t xml:space="preserve"> par</w:t>
      </w:r>
      <w:r>
        <w:t xml:space="preserve">agrafi </w:t>
      </w:r>
      <w:r w:rsidRPr="004B4CDC">
        <w:t>1 në</w:t>
      </w:r>
      <w:r>
        <w:t>n</w:t>
      </w:r>
      <w:r w:rsidRPr="004B4CDC">
        <w:t>par</w:t>
      </w:r>
      <w:r>
        <w:t>agrafi</w:t>
      </w:r>
      <w:r w:rsidRPr="004B4CDC">
        <w:t>.1.</w:t>
      </w:r>
      <w:r>
        <w:t>3</w:t>
      </w:r>
      <w:r w:rsidRPr="004B4CDC">
        <w:t xml:space="preserve"> të KPPRK-së, refuzoi aktakuzën për </w:t>
      </w:r>
      <w:r>
        <w:t>vepër</w:t>
      </w:r>
      <w:r w:rsidRPr="004B4CDC">
        <w:t xml:space="preserve"> penale</w:t>
      </w:r>
      <w:r w:rsidRPr="0061765A">
        <w:t xml:space="preserve"> Posedim i paautorizuar i narkotikëve, substancave psikotrope ose analoge nga neni 275, paragrafi 1 lidhur me nenin 31 të KPRK-së (Kodi nr.04/L-082)</w:t>
      </w:r>
      <w:r>
        <w:t xml:space="preserve">, për shkak se ka arritur parashkrimi absolut i ndjekjes penale, sipas neneve 106 par 1 nen par 1.5 si dhe nenit 107 par 8 të KPRK. </w:t>
      </w:r>
    </w:p>
    <w:p w14:paraId="7AD4EECC" w14:textId="77777777" w:rsidR="00DF543E" w:rsidRPr="00DF543E" w:rsidRDefault="00DF543E" w:rsidP="00DF543E">
      <w:pPr>
        <w:spacing w:line="276" w:lineRule="auto"/>
        <w:jc w:val="both"/>
      </w:pPr>
    </w:p>
    <w:p w14:paraId="3CBE38A1" w14:textId="77777777" w:rsidR="00EA3EAC" w:rsidRPr="004B317F" w:rsidRDefault="00EA3EAC" w:rsidP="00EA3EAC">
      <w:pPr>
        <w:spacing w:line="360" w:lineRule="auto"/>
        <w:jc w:val="both"/>
        <w:rPr>
          <w:i/>
        </w:rPr>
      </w:pPr>
      <w:r w:rsidRPr="004B317F">
        <w:rPr>
          <w:i/>
        </w:rPr>
        <w:t>Konfiskimi:</w:t>
      </w:r>
    </w:p>
    <w:p w14:paraId="688F5CF7" w14:textId="59B316F0" w:rsidR="00EA3EAC" w:rsidRDefault="00EA3EAC" w:rsidP="00EA3EAC">
      <w:pPr>
        <w:spacing w:line="360" w:lineRule="auto"/>
        <w:jc w:val="both"/>
      </w:pPr>
      <w:r>
        <w:t>Gjykata vendimin për konfiskim të substancave narkotike e ka marrë në mbështetje të nenit 275 paragrafi 3 të KPRK-së.</w:t>
      </w:r>
    </w:p>
    <w:p w14:paraId="4683DB17" w14:textId="77777777" w:rsidR="00DF543E" w:rsidRPr="00DF543E" w:rsidRDefault="00DF543E" w:rsidP="00EA3EAC">
      <w:pPr>
        <w:spacing w:line="360" w:lineRule="auto"/>
        <w:jc w:val="both"/>
      </w:pPr>
    </w:p>
    <w:p w14:paraId="79DEF14C" w14:textId="77777777" w:rsidR="00EA3EAC" w:rsidRPr="004B317F" w:rsidRDefault="00EA3EAC" w:rsidP="00EA3EAC">
      <w:pPr>
        <w:spacing w:line="360" w:lineRule="auto"/>
        <w:jc w:val="both"/>
        <w:rPr>
          <w:i/>
        </w:rPr>
      </w:pPr>
      <w:r w:rsidRPr="004B317F">
        <w:rPr>
          <w:i/>
        </w:rPr>
        <w:t>Shpenzimet e procedurës:</w:t>
      </w:r>
    </w:p>
    <w:p w14:paraId="78DBF408" w14:textId="376AE93A" w:rsidR="00EA3EAC" w:rsidRDefault="00EA3EAC" w:rsidP="00EA3EAC">
      <w:pPr>
        <w:spacing w:line="360" w:lineRule="auto"/>
        <w:jc w:val="both"/>
      </w:pPr>
      <w:r w:rsidRPr="00633D6E">
        <w:t xml:space="preserve">Vendimin për shpenzimet e procedurës, gjykata e ka marrë në bazë të nenit </w:t>
      </w:r>
      <w:r>
        <w:t>453</w:t>
      </w:r>
      <w:r w:rsidRPr="00633D6E">
        <w:t xml:space="preserve"> par</w:t>
      </w:r>
      <w:r>
        <w:t>agrafi 1 të KPPRK-së</w:t>
      </w:r>
      <w:r w:rsidRPr="00633D6E">
        <w:t>.</w:t>
      </w:r>
    </w:p>
    <w:p w14:paraId="1B822F2A" w14:textId="77777777" w:rsidR="00DF543E" w:rsidRPr="00DF543E" w:rsidRDefault="00DF543E" w:rsidP="00EA3EAC">
      <w:pPr>
        <w:spacing w:line="360" w:lineRule="auto"/>
        <w:jc w:val="both"/>
      </w:pPr>
    </w:p>
    <w:p w14:paraId="5C57B94D" w14:textId="77777777" w:rsidR="00EA3EAC" w:rsidRPr="005B59CF" w:rsidRDefault="00EA3EAC" w:rsidP="00EA3EAC">
      <w:pPr>
        <w:spacing w:line="360" w:lineRule="auto"/>
        <w:jc w:val="both"/>
      </w:pPr>
      <w:r w:rsidRPr="00523C1B">
        <w:t>Gjykata, nga arsyet e cekura s</w:t>
      </w:r>
      <w:r>
        <w:t>i më lartë e bazuar ne nenin 362</w:t>
      </w:r>
      <w:r w:rsidRPr="00523C1B">
        <w:t xml:space="preserve"> te KPP</w:t>
      </w:r>
      <w:r>
        <w:t>RK</w:t>
      </w:r>
      <w:r w:rsidRPr="00523C1B">
        <w:t>-s</w:t>
      </w:r>
      <w:r>
        <w:t>ë</w:t>
      </w:r>
      <w:r w:rsidRPr="00523C1B">
        <w:t>, vendosi si në dispozitiv të këtij aktgjykim</w:t>
      </w:r>
      <w:r>
        <w:t>.</w:t>
      </w:r>
    </w:p>
    <w:p w14:paraId="67177612" w14:textId="09C25A9C" w:rsidR="00EA3EAC" w:rsidRDefault="00EA3EAC" w:rsidP="00EA3EAC">
      <w:pPr>
        <w:pStyle w:val="Heading1"/>
        <w:spacing w:before="0" w:line="360" w:lineRule="auto"/>
        <w:jc w:val="center"/>
        <w:rPr>
          <w:rFonts w:ascii="Times New Roman" w:hAnsi="Times New Roman" w:cs="Times New Roman"/>
          <w:color w:val="auto"/>
          <w:sz w:val="24"/>
          <w:szCs w:val="24"/>
        </w:rPr>
      </w:pPr>
    </w:p>
    <w:p w14:paraId="001AC5DA" w14:textId="08F419C7" w:rsidR="00C62A33" w:rsidRDefault="00C62A33" w:rsidP="00C62A33"/>
    <w:p w14:paraId="178D9E5E" w14:textId="77777777" w:rsidR="00C62A33" w:rsidRPr="00C62A33" w:rsidRDefault="00C62A33" w:rsidP="00C62A33">
      <w:bookmarkStart w:id="0" w:name="_GoBack"/>
      <w:bookmarkEnd w:id="0"/>
    </w:p>
    <w:p w14:paraId="6F470BDE" w14:textId="77777777" w:rsidR="00DF543E" w:rsidRPr="00DF543E" w:rsidRDefault="00DF543E" w:rsidP="00DF543E"/>
    <w:p w14:paraId="5DAACFAC" w14:textId="33F20786" w:rsidR="00EA3EAC" w:rsidRPr="00080241" w:rsidRDefault="00EA3EAC" w:rsidP="00EA3EAC">
      <w:pPr>
        <w:pStyle w:val="Heading1"/>
        <w:spacing w:before="0" w:line="360" w:lineRule="auto"/>
        <w:jc w:val="center"/>
        <w:rPr>
          <w:rFonts w:ascii="Times New Roman" w:hAnsi="Times New Roman" w:cs="Times New Roman"/>
          <w:color w:val="auto"/>
          <w:sz w:val="24"/>
          <w:szCs w:val="24"/>
        </w:rPr>
      </w:pPr>
      <w:r w:rsidRPr="00080241">
        <w:rPr>
          <w:rFonts w:ascii="Times New Roman" w:hAnsi="Times New Roman" w:cs="Times New Roman"/>
          <w:color w:val="auto"/>
          <w:sz w:val="24"/>
          <w:szCs w:val="24"/>
        </w:rPr>
        <w:lastRenderedPageBreak/>
        <w:t>GJYKATA THEMELORE NË PRISHTINË</w:t>
      </w:r>
    </w:p>
    <w:p w14:paraId="7CEDE17B" w14:textId="77777777" w:rsidR="00EA3EAC" w:rsidRPr="00080241" w:rsidRDefault="00EA3EAC" w:rsidP="00EA3EAC">
      <w:pPr>
        <w:pStyle w:val="Heading1"/>
        <w:spacing w:before="0" w:line="360" w:lineRule="auto"/>
        <w:jc w:val="center"/>
        <w:rPr>
          <w:rFonts w:ascii="Times New Roman" w:hAnsi="Times New Roman" w:cs="Times New Roman"/>
          <w:color w:val="auto"/>
          <w:sz w:val="24"/>
          <w:szCs w:val="24"/>
        </w:rPr>
      </w:pPr>
      <w:r w:rsidRPr="00080241">
        <w:rPr>
          <w:rFonts w:ascii="Times New Roman" w:hAnsi="Times New Roman" w:cs="Times New Roman"/>
          <w:color w:val="auto"/>
          <w:sz w:val="24"/>
          <w:szCs w:val="24"/>
        </w:rPr>
        <w:t>Departamenti për Krime të Rënda</w:t>
      </w:r>
    </w:p>
    <w:p w14:paraId="4CF03062" w14:textId="77777777" w:rsidR="00EA3EAC" w:rsidRPr="00080241" w:rsidRDefault="00EA3EAC" w:rsidP="00EA3EAC">
      <w:pPr>
        <w:pStyle w:val="Heading1"/>
        <w:spacing w:before="0" w:line="360" w:lineRule="auto"/>
        <w:jc w:val="center"/>
        <w:rPr>
          <w:rFonts w:ascii="Times New Roman" w:hAnsi="Times New Roman" w:cs="Times New Roman"/>
          <w:color w:val="auto"/>
          <w:sz w:val="24"/>
          <w:szCs w:val="24"/>
        </w:rPr>
      </w:pPr>
      <w:r w:rsidRPr="00721536">
        <w:rPr>
          <w:rFonts w:ascii="Times New Roman" w:hAnsi="Times New Roman" w:cs="Times New Roman"/>
          <w:color w:val="auto"/>
          <w:sz w:val="24"/>
          <w:szCs w:val="24"/>
        </w:rPr>
        <w:t>PKR.nr.</w:t>
      </w:r>
      <w:r>
        <w:rPr>
          <w:rFonts w:ascii="Times New Roman" w:hAnsi="Times New Roman" w:cs="Times New Roman"/>
          <w:color w:val="auto"/>
          <w:sz w:val="24"/>
          <w:szCs w:val="24"/>
        </w:rPr>
        <w:t xml:space="preserve">763/2016, </w:t>
      </w:r>
      <w:r w:rsidRPr="00080241">
        <w:rPr>
          <w:rFonts w:ascii="Times New Roman" w:hAnsi="Times New Roman" w:cs="Times New Roman"/>
          <w:color w:val="auto"/>
          <w:sz w:val="24"/>
          <w:szCs w:val="24"/>
        </w:rPr>
        <w:t>d</w:t>
      </w:r>
      <w:r>
        <w:rPr>
          <w:rFonts w:ascii="Times New Roman" w:hAnsi="Times New Roman" w:cs="Times New Roman"/>
          <w:color w:val="auto"/>
          <w:sz w:val="24"/>
          <w:szCs w:val="24"/>
        </w:rPr>
        <w:t>a</w:t>
      </w:r>
      <w:r w:rsidRPr="00080241">
        <w:rPr>
          <w:rFonts w:ascii="Times New Roman" w:hAnsi="Times New Roman" w:cs="Times New Roman"/>
          <w:color w:val="auto"/>
          <w:sz w:val="24"/>
          <w:szCs w:val="24"/>
        </w:rPr>
        <w:t>t</w:t>
      </w:r>
      <w:r>
        <w:rPr>
          <w:rFonts w:ascii="Times New Roman" w:hAnsi="Times New Roman" w:cs="Times New Roman"/>
          <w:color w:val="auto"/>
          <w:sz w:val="24"/>
          <w:szCs w:val="24"/>
        </w:rPr>
        <w:t>ë: 21.05</w:t>
      </w:r>
      <w:r w:rsidRPr="00080241">
        <w:rPr>
          <w:rFonts w:ascii="Times New Roman" w:hAnsi="Times New Roman" w:cs="Times New Roman"/>
          <w:color w:val="auto"/>
          <w:sz w:val="24"/>
          <w:szCs w:val="24"/>
        </w:rPr>
        <w:t>.2024</w:t>
      </w:r>
    </w:p>
    <w:p w14:paraId="14AE4A6B" w14:textId="77777777" w:rsidR="00EA3EAC" w:rsidRPr="00523C1B" w:rsidRDefault="00EA3EAC" w:rsidP="00EA3EAC">
      <w:pPr>
        <w:spacing w:after="16" w:line="360" w:lineRule="auto"/>
        <w:jc w:val="both"/>
      </w:pPr>
      <w:r w:rsidRPr="00523C1B">
        <w:t xml:space="preserve"> </w:t>
      </w:r>
    </w:p>
    <w:p w14:paraId="7D69A516" w14:textId="124196C3" w:rsidR="00EA3EAC" w:rsidRPr="00523C1B" w:rsidRDefault="00EA3EAC" w:rsidP="00EA3EAC">
      <w:pPr>
        <w:tabs>
          <w:tab w:val="right" w:pos="9196"/>
        </w:tabs>
        <w:spacing w:after="12" w:line="360" w:lineRule="auto"/>
        <w:jc w:val="both"/>
      </w:pPr>
      <w:r>
        <w:t>Bashkëpunëtori profesional</w:t>
      </w:r>
      <w:r w:rsidRPr="00523C1B">
        <w:t xml:space="preserve">                            </w:t>
      </w:r>
      <w:r>
        <w:t xml:space="preserve">                            </w:t>
      </w:r>
      <w:r w:rsidRPr="00523C1B">
        <w:t>Kry</w:t>
      </w:r>
      <w:r>
        <w:t>etari i trupit gjykues-gjyqtari</w:t>
      </w:r>
      <w:r w:rsidRPr="00523C1B">
        <w:t xml:space="preserve"> </w:t>
      </w:r>
    </w:p>
    <w:p w14:paraId="58EF425D" w14:textId="77777777" w:rsidR="00EA3EAC" w:rsidRDefault="00EA3EAC" w:rsidP="00EA3EAC">
      <w:pPr>
        <w:spacing w:line="360" w:lineRule="auto"/>
        <w:jc w:val="both"/>
        <w:rPr>
          <w:b/>
        </w:rPr>
      </w:pPr>
      <w:r>
        <w:t>Albrim Kastrati</w:t>
      </w:r>
      <w:r w:rsidRPr="00523C1B">
        <w:tab/>
        <w:t xml:space="preserve"> </w:t>
      </w:r>
      <w:r w:rsidRPr="00523C1B">
        <w:tab/>
        <w:t xml:space="preserve"> </w:t>
      </w:r>
      <w:r w:rsidRPr="00523C1B">
        <w:tab/>
        <w:t xml:space="preserve"> </w:t>
      </w:r>
      <w:r w:rsidRPr="00523C1B">
        <w:tab/>
        <w:t xml:space="preserve"> </w:t>
      </w:r>
      <w:r w:rsidRPr="00523C1B">
        <w:tab/>
        <w:t xml:space="preserve">                                           </w:t>
      </w:r>
      <w:r w:rsidRPr="004D41EC">
        <w:rPr>
          <w:b/>
        </w:rPr>
        <w:t>Gëzim ADEMI</w:t>
      </w:r>
    </w:p>
    <w:p w14:paraId="6DD1CFE9" w14:textId="77777777" w:rsidR="00EA3EAC" w:rsidRDefault="00EA3EAC" w:rsidP="00EA3EAC">
      <w:pPr>
        <w:spacing w:line="360" w:lineRule="auto"/>
        <w:jc w:val="both"/>
      </w:pPr>
    </w:p>
    <w:p w14:paraId="25220D97" w14:textId="77777777" w:rsidR="00EA3EAC" w:rsidRDefault="00EA3EAC" w:rsidP="00EA3EAC">
      <w:pPr>
        <w:tabs>
          <w:tab w:val="left" w:pos="6150"/>
        </w:tabs>
        <w:spacing w:line="360" w:lineRule="auto"/>
        <w:jc w:val="both"/>
      </w:pPr>
      <w:r>
        <w:tab/>
        <w:t>_________________________</w:t>
      </w:r>
    </w:p>
    <w:p w14:paraId="26701BB8" w14:textId="77777777" w:rsidR="00EA3EAC" w:rsidRPr="00523C1B" w:rsidRDefault="00EA3EAC" w:rsidP="00EA3EAC">
      <w:pPr>
        <w:spacing w:line="360" w:lineRule="auto"/>
        <w:jc w:val="both"/>
      </w:pPr>
    </w:p>
    <w:p w14:paraId="35E42EB9" w14:textId="77777777" w:rsidR="00EA3EAC" w:rsidRPr="00777090" w:rsidRDefault="00EA3EAC" w:rsidP="00EA3EAC">
      <w:pPr>
        <w:spacing w:line="360" w:lineRule="auto"/>
        <w:jc w:val="both"/>
      </w:pPr>
      <w:r w:rsidRPr="00E40073">
        <w:rPr>
          <w:b/>
        </w:rPr>
        <w:t>KËSHILLË JURIDIKE</w:t>
      </w:r>
      <w:r w:rsidRPr="00523C1B">
        <w:t>: Kundër këtij aktgjykimi është e lejuar e drejta në ankesë në afat prej 30 ditësh, nga dita e pranimit të aktgjykimit. Ankesa, i drejtohet gjykatës së Apelit në Prishtinë, nëpërmjet kësaj gjykate në kopje të mjaftueshme</w:t>
      </w:r>
    </w:p>
    <w:p w14:paraId="28CB6558" w14:textId="77777777" w:rsidR="0095459A" w:rsidRPr="00777090" w:rsidRDefault="0095459A" w:rsidP="00EA3EAC">
      <w:pPr>
        <w:spacing w:line="360" w:lineRule="auto"/>
        <w:ind w:firstLine="630"/>
        <w:jc w:val="center"/>
      </w:pPr>
    </w:p>
    <w:sectPr w:rsidR="0095459A" w:rsidRPr="00777090"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373B2" w14:textId="77777777" w:rsidR="004E4961" w:rsidRDefault="004E4961" w:rsidP="004369F3">
      <w:r>
        <w:separator/>
      </w:r>
    </w:p>
  </w:endnote>
  <w:endnote w:type="continuationSeparator" w:id="0">
    <w:p w14:paraId="11DC97AA" w14:textId="77777777" w:rsidR="004E4961" w:rsidRDefault="004E496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3B54" w14:textId="77777777" w:rsidR="00B25C43" w:rsidRDefault="00B2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3787" w14:textId="48062061"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2019:117531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14:paraId="0535036C" w14:textId="77777777"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2019:117531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62A33">
          <w:rPr>
            <w:noProof/>
          </w:rPr>
          <w:t>6</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62A33">
      <w:rPr>
        <w:noProof/>
      </w:rPr>
      <w:t>6</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9740" w14:textId="12D6A92D"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2019:117531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14:paraId="32764A68" w14:textId="77777777"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2019:117531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4B610A">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4B610A">
      <w:rPr>
        <w:noProof/>
      </w:rPr>
      <w:t>6</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9A6D2" w14:textId="77777777" w:rsidR="004E4961" w:rsidRDefault="004E4961" w:rsidP="004369F3">
      <w:r>
        <w:separator/>
      </w:r>
    </w:p>
  </w:footnote>
  <w:footnote w:type="continuationSeparator" w:id="0">
    <w:p w14:paraId="50898566" w14:textId="77777777" w:rsidR="004E4961" w:rsidRDefault="004E4961"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365" w14:textId="77777777" w:rsidR="00B25C43" w:rsidRDefault="00B2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A405" w14:textId="77777777"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2019:117530</w:t>
        </w:r>
      </w:sdtContent>
    </w:sdt>
  </w:p>
  <w:p w14:paraId="68080BA3" w14:textId="77777777"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21.05.2024</w:t>
        </w:r>
      </w:sdtContent>
    </w:sdt>
  </w:p>
  <w:p w14:paraId="17B3526B" w14:textId="77777777"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05715770</w:t>
        </w:r>
      </w:sdtContent>
    </w:sdt>
  </w:p>
  <w:p w14:paraId="556DA36B" w14:textId="77777777"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14:paraId="47EA29C3" w14:textId="77777777" w:rsidTr="0081044C">
      <w:tc>
        <w:tcPr>
          <w:tcW w:w="9306" w:type="dxa"/>
          <w:shd w:val="clear" w:color="auto" w:fill="auto"/>
        </w:tcPr>
        <w:p w14:paraId="446092BD" w14:textId="77777777"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14:paraId="732709B4" w14:textId="77777777" w:rsidTr="0081044C">
      <w:tc>
        <w:tcPr>
          <w:tcW w:w="9306" w:type="dxa"/>
          <w:shd w:val="clear" w:color="auto" w:fill="auto"/>
        </w:tcPr>
        <w:p w14:paraId="7D50F427" w14:textId="77777777"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14:paraId="25B385F7" w14:textId="77777777" w:rsidR="00B25C43" w:rsidRPr="00B25C43" w:rsidRDefault="00B25C43" w:rsidP="00B25C43">
          <w:pPr>
            <w:rPr>
              <w:lang w:val="sv-SE"/>
            </w:rPr>
          </w:pPr>
        </w:p>
      </w:tc>
    </w:tr>
    <w:tr w:rsidR="00355B2C" w:rsidRPr="00F40D4F" w14:paraId="1604D06F" w14:textId="77777777" w:rsidTr="0081044C">
      <w:tc>
        <w:tcPr>
          <w:tcW w:w="9306" w:type="dxa"/>
          <w:shd w:val="clear" w:color="auto" w:fill="auto"/>
        </w:tcPr>
        <w:p w14:paraId="3BAC2857" w14:textId="77777777" w:rsidR="00355B2C" w:rsidRPr="00C91168" w:rsidRDefault="004E496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14:paraId="56946573" w14:textId="77777777" w:rsidR="00612D01" w:rsidRPr="00C91168" w:rsidRDefault="00612D01" w:rsidP="00C91168">
          <w:pPr>
            <w:jc w:val="center"/>
          </w:pPr>
        </w:p>
      </w:tc>
    </w:tr>
  </w:tbl>
  <w:p w14:paraId="51BCFC21"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264B0"/>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0F77"/>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6C5F"/>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B610A"/>
    <w:rsid w:val="004C3D7D"/>
    <w:rsid w:val="004C6D43"/>
    <w:rsid w:val="004D3D0E"/>
    <w:rsid w:val="004D5995"/>
    <w:rsid w:val="004E1F24"/>
    <w:rsid w:val="004E2F18"/>
    <w:rsid w:val="004E4961"/>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82156"/>
    <w:rsid w:val="00791E4B"/>
    <w:rsid w:val="007970DC"/>
    <w:rsid w:val="007972B8"/>
    <w:rsid w:val="007A28B8"/>
    <w:rsid w:val="007B0932"/>
    <w:rsid w:val="007B5FFD"/>
    <w:rsid w:val="007C0425"/>
    <w:rsid w:val="007E2888"/>
    <w:rsid w:val="007E2B01"/>
    <w:rsid w:val="007E7099"/>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0540A"/>
    <w:rsid w:val="00910E8B"/>
    <w:rsid w:val="00914EFD"/>
    <w:rsid w:val="00923501"/>
    <w:rsid w:val="00932A24"/>
    <w:rsid w:val="00934983"/>
    <w:rsid w:val="009353AC"/>
    <w:rsid w:val="00940C6B"/>
    <w:rsid w:val="00943581"/>
    <w:rsid w:val="009464EF"/>
    <w:rsid w:val="00952735"/>
    <w:rsid w:val="00953EC0"/>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62A3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DF543E"/>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3EAC"/>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1D0CB"/>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EA3EAC"/>
    <w:rPr>
      <w:rFonts w:ascii="Times New Roman" w:eastAsia="Times New Roman" w:hAnsi="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57AED"/>
    <w:rsid w:val="00BA4BBA"/>
    <w:rsid w:val="00BB51FE"/>
    <w:rsid w:val="00C56545"/>
    <w:rsid w:val="00C635E5"/>
    <w:rsid w:val="00C64C00"/>
    <w:rsid w:val="00C71E26"/>
    <w:rsid w:val="00C72647"/>
    <w:rsid w:val="00C72921"/>
    <w:rsid w:val="00C80709"/>
    <w:rsid w:val="00C96722"/>
    <w:rsid w:val="00CA5FAB"/>
    <w:rsid w:val="00CF53D7"/>
    <w:rsid w:val="00D04C0E"/>
    <w:rsid w:val="00D2022C"/>
    <w:rsid w:val="00DF19B1"/>
    <w:rsid w:val="00DF5147"/>
    <w:rsid w:val="00DF5753"/>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1DCC-2C73-468D-B826-015030E0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Albrim Kastrati</cp:lastModifiedBy>
  <cp:revision>2</cp:revision>
  <cp:lastPrinted>2013-07-17T08:22:00Z</cp:lastPrinted>
  <dcterms:created xsi:type="dcterms:W3CDTF">2024-05-31T08:53:00Z</dcterms:created>
  <dcterms:modified xsi:type="dcterms:W3CDTF">2024-05-31T08:53:00Z</dcterms:modified>
</cp:coreProperties>
</file>