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D333B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2024:070940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D333B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19.03.2024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D333B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05471122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1136523C" w14:textId="77777777" w:rsidR="009D16F2" w:rsidRDefault="009D16F2" w:rsidP="009D16F2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91/24</w:t>
      </w:r>
    </w:p>
    <w:p w14:paraId="6BFD80E4" w14:textId="77777777" w:rsidR="009D16F2" w:rsidRDefault="009D16F2" w:rsidP="009D16F2">
      <w:pPr>
        <w:jc w:val="center"/>
        <w:rPr>
          <w:b/>
        </w:rPr>
      </w:pPr>
      <w:r>
        <w:rPr>
          <w:b/>
        </w:rPr>
        <w:t>NË EMËR TË POPULLIT</w:t>
      </w:r>
    </w:p>
    <w:p w14:paraId="77469466" w14:textId="77777777" w:rsidR="009D16F2" w:rsidRPr="008203BE" w:rsidRDefault="009D16F2" w:rsidP="009D16F2">
      <w:pPr>
        <w:jc w:val="both"/>
        <w:rPr>
          <w:b/>
          <w:lang w:val="gsw-FR"/>
        </w:rPr>
      </w:pPr>
    </w:p>
    <w:p w14:paraId="69B80AB5" w14:textId="4470FFEB" w:rsidR="009D16F2" w:rsidRDefault="009D16F2" w:rsidP="009D16F2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 xml:space="preserve">Gjyqtari i vetëm gjykues Selman Salihu,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pandehurve M</w:t>
      </w:r>
      <w:r w:rsidR="000D6FE7">
        <w:t>.</w:t>
      </w:r>
      <w:r>
        <w:t xml:space="preserve"> G</w:t>
      </w:r>
      <w:r w:rsidR="000D6FE7">
        <w:t>.</w:t>
      </w:r>
      <w:r>
        <w:t xml:space="preserve"> me adres</w:t>
      </w:r>
      <w:r w:rsidRPr="009700A5">
        <w:t>ë</w:t>
      </w:r>
      <w:r>
        <w:t xml:space="preserve"> banimi rruga “A</w:t>
      </w:r>
      <w:r w:rsidR="000D6FE7">
        <w:t>.</w:t>
      </w:r>
      <w:r>
        <w:t xml:space="preserve"> H</w:t>
      </w:r>
      <w:r w:rsidR="000D6FE7">
        <w:t>.</w:t>
      </w:r>
      <w:r>
        <w:t>” nr.</w:t>
      </w:r>
      <w:r w:rsidR="000D6FE7">
        <w:t xml:space="preserve"> ...</w:t>
      </w:r>
      <w:r>
        <w:t>, Komuna L</w:t>
      </w:r>
      <w:r w:rsidR="000D6FE7">
        <w:t>.</w:t>
      </w:r>
      <w:r>
        <w:t>, p</w:t>
      </w:r>
      <w:r w:rsidRPr="00A234A4">
        <w:t>ë</w:t>
      </w:r>
      <w:r>
        <w:t>r shkak t</w:t>
      </w:r>
      <w:r w:rsidRPr="00A234A4">
        <w:t>ë</w:t>
      </w:r>
      <w:r>
        <w:t xml:space="preserve"> vepr</w:t>
      </w:r>
      <w:r w:rsidRPr="00A234A4">
        <w:t>ë</w:t>
      </w:r>
      <w:r>
        <w:t>s penale n</w:t>
      </w:r>
      <w:r w:rsidRPr="00A234A4">
        <w:t>ë</w:t>
      </w:r>
      <w:r>
        <w:t xml:space="preserve"> bashk</w:t>
      </w:r>
      <w:r w:rsidRPr="00A234A4">
        <w:t>ë</w:t>
      </w:r>
      <w:r>
        <w:t>kryerje S</w:t>
      </w:r>
      <w:r w:rsidR="000D6FE7">
        <w:t>.</w:t>
      </w:r>
      <w:r>
        <w:t xml:space="preserve"> nga neni 184 paragrafi 1 t</w:t>
      </w:r>
      <w:r w:rsidRPr="00A234A4">
        <w:t>ë</w:t>
      </w:r>
      <w:r>
        <w:t xml:space="preserve"> KPRK-s</w:t>
      </w:r>
      <w:r w:rsidRPr="00A234A4">
        <w:t>ë</w:t>
      </w:r>
      <w:r>
        <w:t>, dhe</w:t>
      </w:r>
    </w:p>
    <w:p w14:paraId="547FB31F" w14:textId="4E98F90E" w:rsidR="009D16F2" w:rsidRDefault="009D16F2" w:rsidP="009D16F2">
      <w:pPr>
        <w:jc w:val="both"/>
      </w:pPr>
      <w:r>
        <w:t>t</w:t>
      </w:r>
      <w:r w:rsidRPr="00A234A4">
        <w:t>ë</w:t>
      </w:r>
      <w:r>
        <w:t xml:space="preserve"> pandehurit A</w:t>
      </w:r>
      <w:r w:rsidR="000D6FE7">
        <w:t>.</w:t>
      </w:r>
      <w:r>
        <w:t xml:space="preserve"> G</w:t>
      </w:r>
      <w:r w:rsidR="000D6FE7">
        <w:t>.</w:t>
      </w:r>
      <w:r>
        <w:t xml:space="preserve"> me adres</w:t>
      </w:r>
      <w:r w:rsidRPr="009700A5">
        <w:t>ë</w:t>
      </w:r>
      <w:r>
        <w:t xml:space="preserve"> banimi rruga “A</w:t>
      </w:r>
      <w:r w:rsidR="000D6FE7">
        <w:t>.</w:t>
      </w:r>
      <w:r>
        <w:t xml:space="preserve"> H</w:t>
      </w:r>
      <w:r w:rsidR="000D6FE7">
        <w:t>.</w:t>
      </w:r>
      <w:r>
        <w:t>” nr.</w:t>
      </w:r>
      <w:r w:rsidR="000D6FE7">
        <w:t>..</w:t>
      </w:r>
      <w:r>
        <w:t>, Komuna L</w:t>
      </w:r>
      <w:r w:rsidR="000D6FE7">
        <w:t>.</w:t>
      </w:r>
      <w:r>
        <w:t>, p</w:t>
      </w:r>
      <w:r w:rsidRPr="00A234A4">
        <w:t>ë</w:t>
      </w:r>
      <w:r>
        <w:t>r shkak t</w:t>
      </w:r>
      <w:r w:rsidRPr="00A234A4">
        <w:t>ë</w:t>
      </w:r>
      <w:r>
        <w:t xml:space="preserve"> vepr</w:t>
      </w:r>
      <w:r w:rsidRPr="00A234A4">
        <w:t>ë</w:t>
      </w:r>
      <w:r>
        <w:t>s penale n</w:t>
      </w:r>
      <w:r w:rsidRPr="00A234A4">
        <w:t>ë</w:t>
      </w:r>
      <w:r>
        <w:t xml:space="preserve"> bashk</w:t>
      </w:r>
      <w:r w:rsidRPr="00A234A4">
        <w:t>ë</w:t>
      </w:r>
      <w:r>
        <w:t>kryerje Sulmi nga neni 184 paragrafi 1 t</w:t>
      </w:r>
      <w:r w:rsidRPr="00A234A4">
        <w:t>ë</w:t>
      </w:r>
      <w:r>
        <w:t xml:space="preserve"> KPRK-s</w:t>
      </w:r>
      <w:r w:rsidRPr="00A234A4">
        <w:t>ë</w:t>
      </w:r>
      <w:r>
        <w:t>, dhe vepr</w:t>
      </w:r>
      <w:r w:rsidRPr="00A234A4">
        <w:t>ë</w:t>
      </w:r>
      <w:r>
        <w:t>s penale Asgj</w:t>
      </w:r>
      <w:r w:rsidRPr="00A234A4">
        <w:t>ë</w:t>
      </w:r>
      <w:r>
        <w:t>sim apo d</w:t>
      </w:r>
      <w:r w:rsidRPr="00A234A4">
        <w:t>ë</w:t>
      </w:r>
      <w:r>
        <w:t>mtim i pasuris</w:t>
      </w:r>
      <w:r w:rsidRPr="00A234A4">
        <w:t>ë</w:t>
      </w:r>
      <w:r>
        <w:t xml:space="preserve"> nga neni 321 paragrafi 1 t</w:t>
      </w:r>
      <w:r w:rsidRPr="00A234A4">
        <w:t>ë</w:t>
      </w:r>
      <w:r>
        <w:t xml:space="preserve"> KPRK-s</w:t>
      </w:r>
      <w:r w:rsidRPr="00A234A4">
        <w:t>ë</w:t>
      </w:r>
      <w:r>
        <w:t>, t</w:t>
      </w:r>
      <w:r w:rsidRPr="009700A5">
        <w:t>ë</w:t>
      </w:r>
      <w:r>
        <w:t xml:space="preserve"> akuzuar sipas aktakuzës së Prokurorisë Themelore në Prishtinë, PP.II.nr.6808/23, të datës 28.02.2024, duke vendosur lidhur me kërkesën Prokurorisë Themelore në Prishtinë për dhënien e urdh</w:t>
      </w:r>
      <w:r w:rsidRPr="00D66F90">
        <w:t>ë</w:t>
      </w:r>
      <w:r>
        <w:t>rit ndëshkimor, dënim me gjobë, jashtë seancës me datë 07.03.2024,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42077F48" w14:textId="77777777" w:rsidR="009D16F2" w:rsidRPr="00EE1F69" w:rsidRDefault="009D16F2" w:rsidP="009D16F2">
      <w:pPr>
        <w:ind w:firstLine="720"/>
        <w:jc w:val="both"/>
        <w:rPr>
          <w:b/>
          <w:lang w:val="gsw-FR"/>
        </w:rPr>
      </w:pPr>
    </w:p>
    <w:p w14:paraId="34AAD0E3" w14:textId="77777777" w:rsidR="009D16F2" w:rsidRDefault="009D16F2" w:rsidP="009D16F2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181C653E" w14:textId="77777777" w:rsidR="009D16F2" w:rsidRPr="00EE1F69" w:rsidRDefault="009D16F2" w:rsidP="009D16F2">
      <w:pPr>
        <w:jc w:val="center"/>
        <w:rPr>
          <w:b/>
          <w:lang w:val="gsw-FR"/>
        </w:rPr>
      </w:pPr>
    </w:p>
    <w:p w14:paraId="1464A7A9" w14:textId="77777777" w:rsidR="009D16F2" w:rsidRPr="00EE1F69" w:rsidRDefault="009D16F2" w:rsidP="009D16F2">
      <w:pPr>
        <w:jc w:val="both"/>
        <w:rPr>
          <w:b/>
          <w:lang w:val="gsw-FR"/>
        </w:rPr>
      </w:pPr>
    </w:p>
    <w:p w14:paraId="7480B158" w14:textId="77777777" w:rsidR="009D16F2" w:rsidRDefault="009D16F2" w:rsidP="009D16F2">
      <w:pPr>
        <w:ind w:firstLine="720"/>
        <w:jc w:val="both"/>
      </w:pPr>
      <w:r>
        <w:t>Pranohet Kërkesa e Prokurorisë Themelore në Prishtinë  PP.II.nr.6808/23, të datës 28.02.2024, për shqiptimin e urdhrit ndëshkimor, andaj gjykata konform nenit 495 të KPPRK-së lëshon:</w:t>
      </w:r>
    </w:p>
    <w:p w14:paraId="08206A98" w14:textId="77777777" w:rsidR="009D16F2" w:rsidRDefault="009D16F2" w:rsidP="009D16F2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5EA5F2CD" w14:textId="77777777" w:rsidR="009D16F2" w:rsidRPr="00EE1F69" w:rsidRDefault="009D16F2" w:rsidP="009D16F2">
      <w:pPr>
        <w:ind w:firstLine="720"/>
        <w:jc w:val="both"/>
        <w:rPr>
          <w:lang w:val="gsw-FR"/>
        </w:rPr>
      </w:pPr>
    </w:p>
    <w:p w14:paraId="1F609B69" w14:textId="77777777" w:rsidR="009D16F2" w:rsidRDefault="009D16F2" w:rsidP="009D16F2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5836C510" w14:textId="77777777" w:rsidR="009D16F2" w:rsidRPr="002E5DC5" w:rsidRDefault="009D16F2" w:rsidP="009D16F2">
      <w:pPr>
        <w:jc w:val="both"/>
        <w:rPr>
          <w:b/>
          <w:lang w:val="gsw-FR"/>
        </w:rPr>
      </w:pPr>
    </w:p>
    <w:p w14:paraId="4832E050" w14:textId="77777777" w:rsidR="009D16F2" w:rsidRDefault="009D16F2" w:rsidP="009D16F2">
      <w:pPr>
        <w:jc w:val="both"/>
        <w:rPr>
          <w:b/>
        </w:rPr>
      </w:pPr>
      <w:r w:rsidRPr="00EF083F">
        <w:rPr>
          <w:b/>
        </w:rPr>
        <w:t xml:space="preserve">Kundër të pandehurve:   </w:t>
      </w:r>
    </w:p>
    <w:p w14:paraId="62D42D4F" w14:textId="77777777" w:rsidR="009D16F2" w:rsidRPr="00EF083F" w:rsidRDefault="009D16F2" w:rsidP="009D16F2">
      <w:pPr>
        <w:jc w:val="both"/>
        <w:rPr>
          <w:b/>
        </w:rPr>
      </w:pPr>
    </w:p>
    <w:p w14:paraId="00DB1E26" w14:textId="3048841C" w:rsidR="009D16F2" w:rsidRPr="006E5AEA" w:rsidRDefault="009D16F2" w:rsidP="009D16F2">
      <w:pPr>
        <w:jc w:val="both"/>
        <w:rPr>
          <w:lang w:eastAsia="ar-SA"/>
        </w:rPr>
      </w:pPr>
      <w:r w:rsidRPr="006E5AEA">
        <w:rPr>
          <w:b/>
          <w:lang w:eastAsia="ar-SA"/>
        </w:rPr>
        <w:t xml:space="preserve">1. </w:t>
      </w:r>
      <w:r>
        <w:rPr>
          <w:b/>
          <w:lang w:eastAsia="ar-SA"/>
        </w:rPr>
        <w:t>M</w:t>
      </w:r>
      <w:r w:rsidR="000D6FE7">
        <w:rPr>
          <w:b/>
          <w:lang w:eastAsia="ar-SA"/>
        </w:rPr>
        <w:t>.</w:t>
      </w:r>
      <w:r>
        <w:rPr>
          <w:b/>
          <w:lang w:eastAsia="ar-SA"/>
        </w:rPr>
        <w:t xml:space="preserve"> G</w:t>
      </w:r>
      <w:r w:rsidR="000D6FE7">
        <w:rPr>
          <w:b/>
          <w:lang w:eastAsia="ar-SA"/>
        </w:rPr>
        <w:t>.</w:t>
      </w:r>
      <w:r w:rsidRPr="006E5AEA">
        <w:rPr>
          <w:lang w:eastAsia="ar-SA"/>
        </w:rPr>
        <w:t>, nga i ati B</w:t>
      </w:r>
      <w:r w:rsidR="000D6FE7">
        <w:rPr>
          <w:lang w:eastAsia="ar-SA"/>
        </w:rPr>
        <w:t xml:space="preserve">. </w:t>
      </w:r>
      <w:r w:rsidRPr="006E5AEA">
        <w:rPr>
          <w:lang w:eastAsia="ar-SA"/>
        </w:rPr>
        <w:t>dhe nëna Gj</w:t>
      </w:r>
      <w:r w:rsidR="000D6FE7">
        <w:rPr>
          <w:lang w:eastAsia="ar-SA"/>
        </w:rPr>
        <w:t>.</w:t>
      </w:r>
      <w:r w:rsidRPr="006E5AEA">
        <w:rPr>
          <w:lang w:eastAsia="ar-SA"/>
        </w:rPr>
        <w:t xml:space="preserve"> e gjinisë Sh</w:t>
      </w:r>
      <w:r w:rsidR="000D6FE7">
        <w:rPr>
          <w:lang w:eastAsia="ar-SA"/>
        </w:rPr>
        <w:t>.</w:t>
      </w:r>
      <w:r w:rsidRPr="006E5AEA">
        <w:rPr>
          <w:lang w:eastAsia="ar-SA"/>
        </w:rPr>
        <w:t xml:space="preserve">, i lindur me datë </w:t>
      </w:r>
      <w:r w:rsidR="000D6FE7">
        <w:rPr>
          <w:lang w:eastAsia="ar-SA"/>
        </w:rPr>
        <w:t>...</w:t>
      </w:r>
      <w:r w:rsidRPr="006E5AEA">
        <w:rPr>
          <w:lang w:eastAsia="ar-SA"/>
        </w:rPr>
        <w:t xml:space="preserve"> në Prishtinë, me adresë banimi rruga “A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 H</w:t>
      </w:r>
      <w:r w:rsidR="007B4DEC">
        <w:rPr>
          <w:lang w:eastAsia="ar-SA"/>
        </w:rPr>
        <w:t>.</w:t>
      </w:r>
      <w:r w:rsidRPr="006E5AEA">
        <w:rPr>
          <w:lang w:eastAsia="ar-SA"/>
        </w:rPr>
        <w:t>” nr.</w:t>
      </w:r>
      <w:r w:rsidR="007B4DEC">
        <w:rPr>
          <w:lang w:eastAsia="ar-SA"/>
        </w:rPr>
        <w:t xml:space="preserve"> ...</w:t>
      </w:r>
      <w:r w:rsidRPr="006E5AEA">
        <w:rPr>
          <w:lang w:eastAsia="ar-SA"/>
        </w:rPr>
        <w:t xml:space="preserve"> në L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, i gjendjes së mesme ekonomike, ka të kryer shkollën fillore, i pa punë, i pa martuar, me numër personal </w:t>
      </w:r>
      <w:r w:rsidR="007B4DEC">
        <w:rPr>
          <w:lang w:eastAsia="ar-SA"/>
        </w:rPr>
        <w:t>...</w:t>
      </w:r>
      <w:r w:rsidRPr="006E5AEA">
        <w:rPr>
          <w:lang w:eastAsia="ar-SA"/>
        </w:rPr>
        <w:t>, Ashkali, Shtetas i Republikës së  Kosovës</w:t>
      </w:r>
    </w:p>
    <w:p w14:paraId="7120413D" w14:textId="77777777" w:rsidR="009D16F2" w:rsidRPr="006E5AEA" w:rsidRDefault="009D16F2" w:rsidP="009D16F2">
      <w:pPr>
        <w:jc w:val="both"/>
        <w:rPr>
          <w:bCs/>
        </w:rPr>
      </w:pPr>
    </w:p>
    <w:p w14:paraId="7D73AC28" w14:textId="378A5AD4" w:rsidR="009D16F2" w:rsidRPr="006E5AEA" w:rsidRDefault="009D16F2" w:rsidP="009D16F2">
      <w:pPr>
        <w:suppressAutoHyphens/>
        <w:spacing w:after="240" w:line="276" w:lineRule="auto"/>
        <w:jc w:val="both"/>
        <w:rPr>
          <w:lang w:eastAsia="ar-SA"/>
        </w:rPr>
      </w:pPr>
      <w:r w:rsidRPr="006E5AEA">
        <w:rPr>
          <w:b/>
          <w:lang w:eastAsia="ar-SA"/>
        </w:rPr>
        <w:t xml:space="preserve">2. </w:t>
      </w:r>
      <w:r>
        <w:rPr>
          <w:b/>
          <w:lang w:eastAsia="ar-SA"/>
        </w:rPr>
        <w:t>A</w:t>
      </w:r>
      <w:r w:rsidR="007B4DEC">
        <w:rPr>
          <w:b/>
          <w:lang w:eastAsia="ar-SA"/>
        </w:rPr>
        <w:t>.</w:t>
      </w:r>
      <w:r>
        <w:rPr>
          <w:b/>
          <w:lang w:eastAsia="ar-SA"/>
        </w:rPr>
        <w:t xml:space="preserve"> G</w:t>
      </w:r>
      <w:r w:rsidR="007B4DEC">
        <w:rPr>
          <w:b/>
          <w:lang w:eastAsia="ar-SA"/>
        </w:rPr>
        <w:t>.</w:t>
      </w:r>
      <w:r w:rsidRPr="006E5AEA">
        <w:rPr>
          <w:lang w:eastAsia="ar-SA"/>
        </w:rPr>
        <w:t>, nga i ati B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 dhe nëna G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 e gjinisë Sh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, i lindur me datë </w:t>
      </w:r>
      <w:r w:rsidR="007B4DEC">
        <w:rPr>
          <w:lang w:eastAsia="ar-SA"/>
        </w:rPr>
        <w:t>...</w:t>
      </w:r>
      <w:r w:rsidRPr="006E5AEA">
        <w:rPr>
          <w:lang w:eastAsia="ar-SA"/>
        </w:rPr>
        <w:t xml:space="preserve"> në P</w:t>
      </w:r>
      <w:r w:rsidR="007B4DEC">
        <w:rPr>
          <w:lang w:eastAsia="ar-SA"/>
        </w:rPr>
        <w:t>.</w:t>
      </w:r>
      <w:r w:rsidRPr="006E5AEA">
        <w:rPr>
          <w:lang w:eastAsia="ar-SA"/>
        </w:rPr>
        <w:t>, me adresë banimi rruga “A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 H</w:t>
      </w:r>
      <w:r w:rsidR="007B4DEC">
        <w:rPr>
          <w:lang w:eastAsia="ar-SA"/>
        </w:rPr>
        <w:t>.</w:t>
      </w:r>
      <w:r w:rsidRPr="006E5AEA">
        <w:rPr>
          <w:lang w:eastAsia="ar-SA"/>
        </w:rPr>
        <w:t>” nr.</w:t>
      </w:r>
      <w:r w:rsidR="007B4DEC">
        <w:rPr>
          <w:lang w:eastAsia="ar-SA"/>
        </w:rPr>
        <w:t xml:space="preserve"> ... </w:t>
      </w:r>
      <w:r w:rsidRPr="006E5AEA">
        <w:rPr>
          <w:lang w:eastAsia="ar-SA"/>
        </w:rPr>
        <w:t>në L</w:t>
      </w:r>
      <w:r w:rsidR="007B4DEC">
        <w:rPr>
          <w:lang w:eastAsia="ar-SA"/>
        </w:rPr>
        <w:t>.</w:t>
      </w:r>
      <w:r w:rsidRPr="006E5AEA">
        <w:rPr>
          <w:lang w:eastAsia="ar-SA"/>
        </w:rPr>
        <w:t xml:space="preserve">, i gjendjes së mesme ekonomike, ka të kryer shkollën fillore, i pa punë, i pa martuar, pa numër personal, Ashkali, Shtetas i Republikës së  Kosovës, </w:t>
      </w:r>
    </w:p>
    <w:p w14:paraId="59A06E98" w14:textId="77777777" w:rsidR="009D16F2" w:rsidRDefault="009D16F2" w:rsidP="009D16F2">
      <w:pPr>
        <w:jc w:val="both"/>
      </w:pPr>
    </w:p>
    <w:p w14:paraId="7ABFA4FE" w14:textId="77777777" w:rsidR="009D16F2" w:rsidRDefault="009D16F2" w:rsidP="009D16F2">
      <w:pPr>
        <w:jc w:val="both"/>
      </w:pPr>
    </w:p>
    <w:p w14:paraId="25299412" w14:textId="77777777" w:rsidR="009D16F2" w:rsidRDefault="009D16F2" w:rsidP="009D16F2">
      <w:pPr>
        <w:jc w:val="both"/>
      </w:pPr>
    </w:p>
    <w:p w14:paraId="47222A50" w14:textId="77777777" w:rsidR="009D16F2" w:rsidRPr="008203BE" w:rsidRDefault="009D16F2" w:rsidP="009D16F2">
      <w:pPr>
        <w:jc w:val="both"/>
      </w:pPr>
    </w:p>
    <w:p w14:paraId="04BE2C9D" w14:textId="77777777" w:rsidR="009D16F2" w:rsidRDefault="009D16F2" w:rsidP="009D16F2">
      <w:pPr>
        <w:jc w:val="center"/>
        <w:rPr>
          <w:b/>
          <w:lang w:val="gsw-FR"/>
        </w:rPr>
      </w:pPr>
      <w:r>
        <w:rPr>
          <w:b/>
          <w:lang w:val="gsw-FR"/>
        </w:rPr>
        <w:t>J A N Ë</w:t>
      </w:r>
      <w:r w:rsidRPr="00EE1F69">
        <w:rPr>
          <w:b/>
          <w:lang w:val="gsw-FR"/>
        </w:rPr>
        <w:t xml:space="preserve">    F A J T O R</w:t>
      </w:r>
      <w:r w:rsidRPr="00AD54F9">
        <w:rPr>
          <w:b/>
          <w:lang w:val="gsw-FR"/>
        </w:rPr>
        <w:t xml:space="preserve"> </w:t>
      </w:r>
    </w:p>
    <w:p w14:paraId="0EC22595" w14:textId="77777777" w:rsidR="009D16F2" w:rsidRDefault="009D16F2" w:rsidP="009D16F2">
      <w:pPr>
        <w:jc w:val="both"/>
        <w:rPr>
          <w:b/>
          <w:lang w:val="gsw-FR"/>
        </w:rPr>
      </w:pPr>
    </w:p>
    <w:p w14:paraId="49286E7D" w14:textId="77777777" w:rsidR="009D16F2" w:rsidRPr="00EE1F69" w:rsidRDefault="009D16F2" w:rsidP="009D16F2">
      <w:pPr>
        <w:jc w:val="center"/>
        <w:rPr>
          <w:b/>
          <w:lang w:val="gsw-FR"/>
        </w:rPr>
      </w:pPr>
      <w:r>
        <w:rPr>
          <w:b/>
          <w:lang w:val="gsw-FR"/>
        </w:rPr>
        <w:t>I.</w:t>
      </w:r>
    </w:p>
    <w:p w14:paraId="2F239571" w14:textId="77777777" w:rsidR="009D16F2" w:rsidRDefault="009D16F2" w:rsidP="009D16F2">
      <w:pPr>
        <w:ind w:firstLine="720"/>
        <w:jc w:val="both"/>
        <w:rPr>
          <w:b/>
          <w:lang w:val="gsw-FR"/>
        </w:rPr>
      </w:pPr>
    </w:p>
    <w:p w14:paraId="0328D656" w14:textId="44854219" w:rsidR="009D16F2" w:rsidRDefault="009D16F2" w:rsidP="009D16F2">
      <w:pPr>
        <w:ind w:firstLine="720"/>
        <w:jc w:val="both"/>
        <w:rPr>
          <w:b/>
          <w:lang w:val="gsw-FR"/>
        </w:rPr>
      </w:pPr>
      <w:r>
        <w:rPr>
          <w:b/>
          <w:lang w:val="gsw-FR"/>
        </w:rPr>
        <w:t>T</w:t>
      </w:r>
      <w:r w:rsidRPr="00F11DDD">
        <w:rPr>
          <w:b/>
          <w:lang w:val="gsw-FR"/>
        </w:rPr>
        <w:t>ë</w:t>
      </w:r>
      <w:r>
        <w:rPr>
          <w:b/>
          <w:lang w:val="gsw-FR"/>
        </w:rPr>
        <w:t xml:space="preserve"> pandehurit M</w:t>
      </w:r>
      <w:r w:rsidR="007B4DEC">
        <w:rPr>
          <w:b/>
          <w:lang w:val="gsw-FR"/>
        </w:rPr>
        <w:t>.</w:t>
      </w:r>
      <w:r>
        <w:rPr>
          <w:b/>
          <w:lang w:val="gsw-FR"/>
        </w:rPr>
        <w:t xml:space="preserve"> G</w:t>
      </w:r>
      <w:r w:rsidR="007B4DEC">
        <w:rPr>
          <w:b/>
          <w:lang w:val="gsw-FR"/>
        </w:rPr>
        <w:t>.</w:t>
      </w:r>
      <w:r>
        <w:rPr>
          <w:b/>
          <w:lang w:val="gsw-FR"/>
        </w:rPr>
        <w:t xml:space="preserve"> dhe A</w:t>
      </w:r>
      <w:r w:rsidR="007B4DEC">
        <w:rPr>
          <w:b/>
          <w:lang w:val="gsw-FR"/>
        </w:rPr>
        <w:t>.</w:t>
      </w:r>
      <w:r>
        <w:rPr>
          <w:b/>
          <w:lang w:val="gsw-FR"/>
        </w:rPr>
        <w:t>G</w:t>
      </w:r>
      <w:r w:rsidR="007B4DEC">
        <w:rPr>
          <w:b/>
          <w:lang w:val="gsw-FR"/>
        </w:rPr>
        <w:t>.</w:t>
      </w:r>
    </w:p>
    <w:p w14:paraId="50B36341" w14:textId="77777777" w:rsidR="009D16F2" w:rsidRDefault="009D16F2" w:rsidP="009D16F2">
      <w:pPr>
        <w:ind w:firstLine="720"/>
        <w:jc w:val="both"/>
        <w:rPr>
          <w:b/>
          <w:lang w:val="gsw-FR"/>
        </w:rPr>
      </w:pPr>
    </w:p>
    <w:p w14:paraId="0CF38F6F" w14:textId="50D5F9F3" w:rsidR="009D16F2" w:rsidRPr="00F11DDD" w:rsidRDefault="009D16F2" w:rsidP="009D16F2">
      <w:pPr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  <w:r w:rsidRPr="00F11DDD">
        <w:rPr>
          <w:bCs/>
        </w:rPr>
        <w:t xml:space="preserve"> Me datë </w:t>
      </w:r>
      <w:r w:rsidRPr="00F11DDD">
        <w:rPr>
          <w:lang w:eastAsia="ar-SA"/>
        </w:rPr>
        <w:t>19.11.2023, rreth orës 19:30, në rrugën “H</w:t>
      </w:r>
      <w:r w:rsidR="007B4DEC">
        <w:rPr>
          <w:lang w:eastAsia="ar-SA"/>
        </w:rPr>
        <w:t>.</w:t>
      </w:r>
      <w:r w:rsidRPr="00F11DDD">
        <w:rPr>
          <w:lang w:eastAsia="ar-SA"/>
        </w:rPr>
        <w:t xml:space="preserve"> B</w:t>
      </w:r>
      <w:r w:rsidR="007B4DEC">
        <w:rPr>
          <w:lang w:eastAsia="ar-SA"/>
        </w:rPr>
        <w:t>.</w:t>
      </w:r>
      <w:r w:rsidRPr="00F11DDD">
        <w:rPr>
          <w:lang w:eastAsia="ar-SA"/>
        </w:rPr>
        <w:t>” në L</w:t>
      </w:r>
      <w:r w:rsidR="007B4DEC">
        <w:rPr>
          <w:lang w:eastAsia="ar-SA"/>
        </w:rPr>
        <w:t>.</w:t>
      </w:r>
      <w:r w:rsidRPr="00F11DDD">
        <w:rPr>
          <w:lang w:eastAsia="ar-SA"/>
        </w:rPr>
        <w:t>, përkatësisht në lokalin “K</w:t>
      </w:r>
      <w:r w:rsidR="00D27F47">
        <w:rPr>
          <w:lang w:eastAsia="ar-SA"/>
        </w:rPr>
        <w:t xml:space="preserve">. </w:t>
      </w:r>
      <w:r w:rsidRPr="00F11DDD">
        <w:rPr>
          <w:lang w:eastAsia="ar-SA"/>
        </w:rPr>
        <w:t>i M</w:t>
      </w:r>
      <w:r w:rsidR="00D27F47">
        <w:rPr>
          <w:lang w:eastAsia="ar-SA"/>
        </w:rPr>
        <w:t>.</w:t>
      </w:r>
      <w:r w:rsidRPr="00F11DDD">
        <w:rPr>
          <w:lang w:eastAsia="ar-SA"/>
        </w:rPr>
        <w:t>”, që gjendet afër Xh</w:t>
      </w:r>
      <w:r w:rsidR="00D27F47">
        <w:rPr>
          <w:lang w:eastAsia="ar-SA"/>
        </w:rPr>
        <w:t>.</w:t>
      </w:r>
      <w:r w:rsidRPr="00F11DDD">
        <w:rPr>
          <w:lang w:eastAsia="ar-SA"/>
        </w:rPr>
        <w:t xml:space="preserve"> së q</w:t>
      </w:r>
      <w:r w:rsidR="00D27F47">
        <w:rPr>
          <w:lang w:eastAsia="ar-SA"/>
        </w:rPr>
        <w:t>.</w:t>
      </w:r>
      <w:r w:rsidRPr="00F11DDD">
        <w:rPr>
          <w:lang w:eastAsia="ar-SA"/>
        </w:rPr>
        <w:t>, pas një mosmarrëveshje të çastit me të dëmtuarin F</w:t>
      </w:r>
      <w:r w:rsidR="00D27F47">
        <w:rPr>
          <w:lang w:eastAsia="ar-SA"/>
        </w:rPr>
        <w:t>.</w:t>
      </w:r>
      <w:r w:rsidRPr="00F11DDD">
        <w:rPr>
          <w:lang w:eastAsia="ar-SA"/>
        </w:rPr>
        <w:t xml:space="preserve"> G</w:t>
      </w:r>
      <w:r w:rsidR="00D27F47">
        <w:rPr>
          <w:lang w:eastAsia="ar-SA"/>
        </w:rPr>
        <w:t>.</w:t>
      </w:r>
      <w:r w:rsidRPr="00F11DDD">
        <w:rPr>
          <w:lang w:eastAsia="ar-SA"/>
        </w:rPr>
        <w:t>, të pandehurit duke vepruar në bashkëkryerje, me dashje e kanë përdorur forcën në atë mënyrë që e kanë goditur të dëmtuarin me grushta dhe shkelma në pjesë të ndryshme të kokës dhe trupit</w:t>
      </w:r>
      <w:r>
        <w:rPr>
          <w:lang w:eastAsia="ar-SA"/>
        </w:rPr>
        <w:t>.</w:t>
      </w:r>
    </w:p>
    <w:p w14:paraId="76D23F22" w14:textId="77777777" w:rsidR="009D16F2" w:rsidRDefault="009D16F2" w:rsidP="009D16F2">
      <w:pPr>
        <w:spacing w:before="240" w:line="276" w:lineRule="auto"/>
        <w:ind w:firstLine="720"/>
        <w:jc w:val="both"/>
        <w:rPr>
          <w:color w:val="000000"/>
        </w:rPr>
      </w:pPr>
      <w:r w:rsidRPr="00F11DDD">
        <w:rPr>
          <w:color w:val="000000"/>
        </w:rPr>
        <w:t>- Me këtë, në bashkëkryerje, kanë kryer veprën penale Sulmi nga neni 184 paragrafi 1 të Kodit Penal të Republikës së Kosovës.</w:t>
      </w:r>
    </w:p>
    <w:p w14:paraId="7ACCE2D3" w14:textId="77777777" w:rsidR="009D16F2" w:rsidRDefault="009D16F2" w:rsidP="009D16F2">
      <w:pPr>
        <w:spacing w:before="240" w:line="276" w:lineRule="auto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2126B303" w14:textId="3FB7702C" w:rsidR="009D16F2" w:rsidRDefault="009D16F2" w:rsidP="009D16F2">
      <w:pP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ab/>
        <w:t>I pandehuri A</w:t>
      </w:r>
      <w:r w:rsidR="00D27F47">
        <w:rPr>
          <w:b/>
          <w:color w:val="000000"/>
        </w:rPr>
        <w:t>.</w:t>
      </w:r>
      <w:r>
        <w:rPr>
          <w:b/>
          <w:color w:val="000000"/>
        </w:rPr>
        <w:t xml:space="preserve"> G</w:t>
      </w:r>
      <w:r w:rsidR="00D27F47">
        <w:rPr>
          <w:b/>
          <w:color w:val="000000"/>
        </w:rPr>
        <w:t>.</w:t>
      </w:r>
    </w:p>
    <w:p w14:paraId="64AE4564" w14:textId="362E0EE6" w:rsidR="009D16F2" w:rsidRDefault="009D16F2" w:rsidP="009D16F2">
      <w:pPr>
        <w:spacing w:before="240" w:line="276" w:lineRule="auto"/>
        <w:jc w:val="both"/>
      </w:pPr>
      <w:r w:rsidRPr="00F11DDD">
        <w:rPr>
          <w:b/>
          <w:lang w:val="gsw-FR"/>
        </w:rPr>
        <w:t>Sepse</w:t>
      </w:r>
      <w:r w:rsidRPr="00F11DDD">
        <w:rPr>
          <w:lang w:eastAsia="ar-SA"/>
        </w:rPr>
        <w:t xml:space="preserve">: Me datën, kohën, vendin dhe mosmarrëveshjen si në pikën e parë të dispozitivit të kësaj </w:t>
      </w:r>
      <w:r>
        <w:rPr>
          <w:lang w:eastAsia="ar-SA"/>
        </w:rPr>
        <w:t>aktgjykimi</w:t>
      </w:r>
      <w:r w:rsidRPr="00F11DDD">
        <w:rPr>
          <w:lang w:eastAsia="ar-SA"/>
        </w:rPr>
        <w:t xml:space="preserve">, i pandehuri </w:t>
      </w:r>
      <w:r w:rsidRPr="00F11DDD">
        <w:t xml:space="preserve">me qëllim të dëmtimit të pasurisë së huaj, </w:t>
      </w:r>
      <w:r w:rsidRPr="00F11DDD">
        <w:rPr>
          <w:rFonts w:eastAsiaTheme="minorHAnsi"/>
        </w:rPr>
        <w:t xml:space="preserve">me dashje e duke qenë i vetëdijshëm për pasojat e veprimeve të tija, ia ka dëmtuar pasqyrën e majtë të veturën Golf IV, me targa </w:t>
      </w:r>
      <w:r w:rsidR="00D27F47">
        <w:rPr>
          <w:rFonts w:eastAsiaTheme="minorHAnsi"/>
        </w:rPr>
        <w:t>...</w:t>
      </w:r>
      <w:r w:rsidRPr="00F11DDD">
        <w:rPr>
          <w:rFonts w:eastAsiaTheme="minorHAnsi"/>
        </w:rPr>
        <w:t>, pronë e të dëmtuarit F</w:t>
      </w:r>
      <w:r w:rsidR="00D27F47">
        <w:rPr>
          <w:rFonts w:eastAsiaTheme="minorHAnsi"/>
        </w:rPr>
        <w:t>.</w:t>
      </w:r>
      <w:r w:rsidRPr="00F11DDD">
        <w:rPr>
          <w:rFonts w:eastAsiaTheme="minorHAnsi"/>
        </w:rPr>
        <w:t xml:space="preserve"> G</w:t>
      </w:r>
      <w:r w:rsidR="00D27F47">
        <w:rPr>
          <w:rFonts w:eastAsiaTheme="minorHAnsi"/>
        </w:rPr>
        <w:t>.</w:t>
      </w:r>
      <w:r w:rsidRPr="00F11DDD">
        <w:rPr>
          <w:rFonts w:eastAsiaTheme="minorHAnsi"/>
        </w:rPr>
        <w:t xml:space="preserve">, me </w:t>
      </w:r>
      <w:r w:rsidRPr="00F11DDD">
        <w:rPr>
          <w:bCs/>
        </w:rPr>
        <w:t>ç’ rast të njëjtit i ka shkaktuar dëm material</w:t>
      </w:r>
      <w:r w:rsidRPr="00F11DDD">
        <w:t xml:space="preserve"> -,</w:t>
      </w:r>
    </w:p>
    <w:p w14:paraId="0CA8FC3A" w14:textId="77777777" w:rsidR="009D16F2" w:rsidRPr="00F11DDD" w:rsidRDefault="009D16F2" w:rsidP="009D16F2">
      <w:pPr>
        <w:spacing w:before="240" w:line="276" w:lineRule="auto"/>
        <w:ind w:firstLine="720"/>
        <w:jc w:val="both"/>
        <w:rPr>
          <w:color w:val="000000"/>
        </w:rPr>
      </w:pPr>
      <w:r w:rsidRPr="00F11DDD">
        <w:rPr>
          <w:color w:val="000000"/>
        </w:rPr>
        <w:t>- Me këtë, ka kryer veprën penale Asgjësimi apo dëmtimi i pasurisë nga neni 321 paragrafi 1 të Kodit Penal të Republikës së Kosovës.</w:t>
      </w:r>
    </w:p>
    <w:p w14:paraId="49E0E9F4" w14:textId="71BBC820" w:rsidR="009D16F2" w:rsidRPr="00F11DDD" w:rsidRDefault="009D16F2" w:rsidP="009D16F2">
      <w:pPr>
        <w:spacing w:before="240" w:line="276" w:lineRule="auto"/>
        <w:ind w:firstLine="720"/>
        <w:rPr>
          <w:b/>
          <w:color w:val="000000"/>
        </w:rPr>
      </w:pPr>
      <w:r>
        <w:t>Andaj, gjykata konform neneve 1, 2, 4, 7, 17, 21, 38, 39, 43 të KPRK-së, si dhe neneve 364 dhe 495 të KPPRK-së, t</w:t>
      </w:r>
      <w:r w:rsidRPr="009700A5">
        <w:t>ë</w:t>
      </w:r>
      <w:r>
        <w:t xml:space="preserve"> pandehurin </w:t>
      </w:r>
      <w:r>
        <w:rPr>
          <w:b/>
          <w:color w:val="000000"/>
        </w:rPr>
        <w:t>A</w:t>
      </w:r>
      <w:r w:rsidR="00D27F47">
        <w:rPr>
          <w:b/>
          <w:color w:val="000000"/>
        </w:rPr>
        <w:t>.</w:t>
      </w:r>
      <w:r>
        <w:rPr>
          <w:b/>
          <w:color w:val="000000"/>
        </w:rPr>
        <w:t xml:space="preserve"> G</w:t>
      </w:r>
      <w:r w:rsidR="00D27F47">
        <w:rPr>
          <w:b/>
          <w:color w:val="000000"/>
        </w:rPr>
        <w:t>.</w:t>
      </w:r>
      <w:r>
        <w:t xml:space="preserve"> e:</w:t>
      </w:r>
    </w:p>
    <w:p w14:paraId="547C07E9" w14:textId="77777777" w:rsidR="009D16F2" w:rsidRPr="000A77BE" w:rsidRDefault="009D16F2" w:rsidP="009D16F2">
      <w:pPr>
        <w:ind w:firstLine="720"/>
        <w:jc w:val="both"/>
      </w:pPr>
      <w:r>
        <w:t xml:space="preserve"> </w:t>
      </w:r>
    </w:p>
    <w:p w14:paraId="3548606B" w14:textId="77777777" w:rsidR="009D16F2" w:rsidRDefault="009D16F2" w:rsidP="009D16F2">
      <w:pPr>
        <w:jc w:val="center"/>
        <w:rPr>
          <w:b/>
        </w:rPr>
      </w:pPr>
      <w:r>
        <w:rPr>
          <w:b/>
        </w:rPr>
        <w:t>GJYKON</w:t>
      </w:r>
    </w:p>
    <w:p w14:paraId="34A7BC7E" w14:textId="77777777" w:rsidR="009D16F2" w:rsidRDefault="009D16F2" w:rsidP="009D16F2">
      <w:pPr>
        <w:rPr>
          <w:b/>
        </w:rPr>
      </w:pPr>
    </w:p>
    <w:p w14:paraId="21F6FC86" w14:textId="77777777" w:rsidR="009D16F2" w:rsidRDefault="009D16F2" w:rsidP="009D16F2">
      <w:pPr>
        <w:jc w:val="both"/>
      </w:pPr>
      <w:r>
        <w:t>Për veprën e parë si në pikën e par</w:t>
      </w:r>
      <w:r w:rsidRPr="009700A5">
        <w:t>ë</w:t>
      </w:r>
      <w:r>
        <w:t xml:space="preserve"> (I), të dispozitivit t</w:t>
      </w:r>
      <w:r w:rsidRPr="009700A5">
        <w:t>ë</w:t>
      </w:r>
      <w:r>
        <w:t xml:space="preserve"> këtij aktgjykimi, </w:t>
      </w:r>
      <w:r>
        <w:rPr>
          <w:bCs/>
        </w:rPr>
        <w:t>gjykata i</w:t>
      </w:r>
      <w:r w:rsidRPr="00D8106A">
        <w:rPr>
          <w:bCs/>
        </w:rPr>
        <w:t xml:space="preserve"> shqipton </w:t>
      </w:r>
      <w:r>
        <w:t>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200.00 € (dyqind euro).</w:t>
      </w:r>
    </w:p>
    <w:p w14:paraId="1B4276DA" w14:textId="77777777" w:rsidR="009D16F2" w:rsidRDefault="009D16F2" w:rsidP="009D16F2">
      <w:pPr>
        <w:rPr>
          <w:b/>
          <w:lang w:val="gsw-FR"/>
        </w:rPr>
      </w:pPr>
    </w:p>
    <w:p w14:paraId="5FD63853" w14:textId="77777777" w:rsidR="009D16F2" w:rsidRDefault="009D16F2" w:rsidP="009D16F2">
      <w:pPr>
        <w:jc w:val="both"/>
      </w:pPr>
      <w:r>
        <w:t>Për veprën e dytë si në pikën e dyt</w:t>
      </w:r>
      <w:r w:rsidRPr="009700A5">
        <w:t>ë</w:t>
      </w:r>
      <w:r>
        <w:t xml:space="preserve"> (II), të dispozitivit t</w:t>
      </w:r>
      <w:r w:rsidRPr="009700A5">
        <w:t>ë</w:t>
      </w:r>
      <w:r>
        <w:t xml:space="preserve"> këtij aktgjykimi, </w:t>
      </w:r>
      <w:r w:rsidRPr="00D8106A">
        <w:rPr>
          <w:b/>
          <w:bCs/>
        </w:rPr>
        <w:t xml:space="preserve"> </w:t>
      </w:r>
      <w:r>
        <w:rPr>
          <w:bCs/>
        </w:rPr>
        <w:t>gjykata i</w:t>
      </w:r>
      <w:r w:rsidRPr="00D8106A">
        <w:rPr>
          <w:bCs/>
        </w:rPr>
        <w:t xml:space="preserve"> shqipton </w:t>
      </w:r>
      <w:r>
        <w:t>d</w:t>
      </w:r>
      <w:r w:rsidRPr="009700A5">
        <w:t>ë</w:t>
      </w:r>
      <w:r>
        <w:t>nim me gjob</w:t>
      </w:r>
      <w:r w:rsidRPr="009700A5">
        <w:t>ë</w:t>
      </w:r>
      <w:r>
        <w:t xml:space="preserve"> n</w:t>
      </w:r>
      <w:r w:rsidRPr="009700A5">
        <w:t>ë</w:t>
      </w:r>
      <w:r>
        <w:t xml:space="preserve"> shum</w:t>
      </w:r>
      <w:r w:rsidRPr="009700A5">
        <w:t>ë</w:t>
      </w:r>
      <w:r>
        <w:t xml:space="preserve"> prej 200.00 € (dyqind euro).</w:t>
      </w:r>
    </w:p>
    <w:p w14:paraId="383BABA8" w14:textId="77777777" w:rsidR="009D16F2" w:rsidRDefault="009D16F2" w:rsidP="009D16F2">
      <w:pPr>
        <w:jc w:val="both"/>
      </w:pPr>
    </w:p>
    <w:p w14:paraId="64352E43" w14:textId="0F7A313C" w:rsidR="009D16F2" w:rsidRDefault="009D16F2" w:rsidP="009D16F2">
      <w:pPr>
        <w:jc w:val="center"/>
        <w:rPr>
          <w:b/>
          <w:lang w:val="gsw-FR"/>
        </w:rPr>
      </w:pPr>
      <w:r>
        <w:t xml:space="preserve">Konform nenit 76 të KPRK-së, gjykata </w:t>
      </w:r>
      <w:r w:rsidRPr="009053E8">
        <w:rPr>
          <w:b/>
        </w:rPr>
        <w:t xml:space="preserve">të </w:t>
      </w:r>
      <w:r>
        <w:rPr>
          <w:b/>
        </w:rPr>
        <w:t>pandehurin</w:t>
      </w:r>
      <w:r w:rsidRPr="009053E8">
        <w:rPr>
          <w:b/>
        </w:rPr>
        <w:t xml:space="preserve"> </w:t>
      </w:r>
      <w:r>
        <w:rPr>
          <w:b/>
          <w:color w:val="000000"/>
        </w:rPr>
        <w:t>A</w:t>
      </w:r>
      <w:r w:rsidR="00D27F47">
        <w:rPr>
          <w:b/>
          <w:color w:val="000000"/>
        </w:rPr>
        <w:t>.</w:t>
      </w:r>
      <w:r>
        <w:rPr>
          <w:b/>
          <w:color w:val="000000"/>
        </w:rPr>
        <w:t xml:space="preserve"> G</w:t>
      </w:r>
      <w:r w:rsidR="00D06ABB">
        <w:rPr>
          <w:b/>
          <w:color w:val="000000"/>
        </w:rPr>
        <w:t>.</w:t>
      </w:r>
      <w:r>
        <w:t xml:space="preserve"> e gjykon me:</w:t>
      </w:r>
    </w:p>
    <w:p w14:paraId="673C9F32" w14:textId="77777777" w:rsidR="009D16F2" w:rsidRDefault="009D16F2" w:rsidP="009D16F2">
      <w:pPr>
        <w:jc w:val="both"/>
        <w:rPr>
          <w:b/>
          <w:lang w:val="gsw-FR"/>
        </w:rPr>
      </w:pPr>
    </w:p>
    <w:p w14:paraId="1BB43FB8" w14:textId="77777777" w:rsidR="009D16F2" w:rsidRDefault="009D16F2" w:rsidP="009D16F2">
      <w:pPr>
        <w:tabs>
          <w:tab w:val="center" w:pos="4592"/>
          <w:tab w:val="left" w:pos="6532"/>
        </w:tabs>
        <w:rPr>
          <w:b/>
        </w:rPr>
      </w:pPr>
      <w:r>
        <w:rPr>
          <w:b/>
        </w:rPr>
        <w:tab/>
      </w:r>
      <w:r w:rsidRPr="002C611D">
        <w:rPr>
          <w:b/>
        </w:rPr>
        <w:t xml:space="preserve">DËNIM UNIK ME </w:t>
      </w:r>
      <w:r>
        <w:rPr>
          <w:b/>
        </w:rPr>
        <w:t>GJOBË</w:t>
      </w:r>
      <w:r>
        <w:rPr>
          <w:b/>
        </w:rPr>
        <w:tab/>
      </w:r>
    </w:p>
    <w:p w14:paraId="6CFD47AA" w14:textId="77777777" w:rsidR="009D16F2" w:rsidRDefault="009D16F2" w:rsidP="009D16F2">
      <w:pPr>
        <w:jc w:val="both"/>
        <w:rPr>
          <w:b/>
          <w:lang w:val="gsw-FR"/>
        </w:rPr>
      </w:pPr>
    </w:p>
    <w:p w14:paraId="4BB32C15" w14:textId="3189AE3D" w:rsidR="009D16F2" w:rsidRDefault="009D16F2" w:rsidP="009D16F2">
      <w:pPr>
        <w:ind w:left="720"/>
        <w:jc w:val="both"/>
      </w:pPr>
      <w:r>
        <w:t>T</w:t>
      </w:r>
      <w:r w:rsidRPr="00EB394B">
        <w:t>ë</w:t>
      </w:r>
      <w:r>
        <w:t xml:space="preserve"> pandehurit </w:t>
      </w:r>
      <w:r>
        <w:rPr>
          <w:b/>
          <w:color w:val="000000"/>
        </w:rPr>
        <w:t>A</w:t>
      </w:r>
      <w:r w:rsidR="00D06ABB">
        <w:rPr>
          <w:b/>
          <w:color w:val="000000"/>
        </w:rPr>
        <w:t>.</w:t>
      </w:r>
      <w:r>
        <w:rPr>
          <w:b/>
          <w:color w:val="000000"/>
        </w:rPr>
        <w:t xml:space="preserve"> G</w:t>
      </w:r>
      <w:r w:rsidR="00D06ABB">
        <w:rPr>
          <w:b/>
          <w:color w:val="000000"/>
        </w:rPr>
        <w:t>.</w:t>
      </w:r>
      <w:r>
        <w:t xml:space="preserve"> p</w:t>
      </w:r>
      <w:r w:rsidRPr="00EB394B">
        <w:t>ë</w:t>
      </w:r>
      <w:r>
        <w:t>r veprat penale nga dispozitivi I, II, gjykata i shqipton d</w:t>
      </w:r>
      <w:r w:rsidRPr="00EB394B">
        <w:t>ë</w:t>
      </w:r>
      <w:r>
        <w:t>nim unik me gjob</w:t>
      </w:r>
      <w:r w:rsidRPr="00EB394B">
        <w:t>ë</w:t>
      </w:r>
      <w:r>
        <w:t xml:space="preserve"> n</w:t>
      </w:r>
      <w:r w:rsidRPr="00EB394B">
        <w:t>ë</w:t>
      </w:r>
      <w:r>
        <w:t xml:space="preserve"> shum</w:t>
      </w:r>
      <w:r w:rsidRPr="00EB394B">
        <w:t>ë</w:t>
      </w:r>
      <w:r>
        <w:t>n prej 400 € (kat</w:t>
      </w:r>
      <w:r w:rsidRPr="00A234A4">
        <w:t>ë</w:t>
      </w:r>
      <w:r>
        <w:t>rqind euro).</w:t>
      </w:r>
    </w:p>
    <w:p w14:paraId="33AF0E0D" w14:textId="77777777" w:rsidR="009D16F2" w:rsidRDefault="009D16F2" w:rsidP="009D16F2">
      <w:pPr>
        <w:ind w:left="720"/>
        <w:jc w:val="both"/>
      </w:pPr>
    </w:p>
    <w:p w14:paraId="5DBADC31" w14:textId="77777777" w:rsidR="009D16F2" w:rsidRDefault="009D16F2" w:rsidP="009D16F2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649E2AFA" w14:textId="77777777" w:rsidR="009D16F2" w:rsidRDefault="009D16F2" w:rsidP="009D16F2">
      <w:pPr>
        <w:ind w:left="720"/>
        <w:jc w:val="both"/>
      </w:pPr>
    </w:p>
    <w:p w14:paraId="22E3973B" w14:textId="77777777" w:rsidR="009D16F2" w:rsidRDefault="009D16F2" w:rsidP="009D16F2">
      <w:pPr>
        <w:ind w:left="720"/>
        <w:jc w:val="both"/>
      </w:pPr>
      <w:r>
        <w:lastRenderedPageBreak/>
        <w:t xml:space="preserve">III. Obligohet i pandehuri, që në emër të shpenzimeve të procedurës, të paguaj paushallin gjyqësor në shumë prej 20€ (njëzetë euro), ndërsa për programin për kompensimin e viktimave të krimit shumën prej 30€ (njëzetë euro), në afat prej 15 ditësh nga dita e plotfuqishmërisë së këtij aktgjykimi. </w:t>
      </w:r>
    </w:p>
    <w:p w14:paraId="102D872E" w14:textId="77777777" w:rsidR="009D16F2" w:rsidRDefault="009D16F2" w:rsidP="009D16F2">
      <w:pPr>
        <w:ind w:left="720"/>
        <w:jc w:val="both"/>
      </w:pPr>
    </w:p>
    <w:p w14:paraId="3DA7B3E5" w14:textId="56226E65" w:rsidR="009D16F2" w:rsidRDefault="009D16F2" w:rsidP="009D16F2">
      <w:pPr>
        <w:ind w:left="660"/>
        <w:jc w:val="both"/>
      </w:pPr>
      <w:r>
        <w:t>IV. I dëmtuari</w:t>
      </w:r>
      <w:r w:rsidRPr="00D72EF1">
        <w:rPr>
          <w:b/>
        </w:rPr>
        <w:t>:</w:t>
      </w:r>
      <w:r>
        <w:t xml:space="preserve"> </w:t>
      </w:r>
      <w:r>
        <w:rPr>
          <w:color w:val="242424"/>
          <w:szCs w:val="18"/>
          <w:bdr w:val="none" w:sz="0" w:space="0" w:color="auto" w:frame="1"/>
          <w:lang w:val="en-US"/>
        </w:rPr>
        <w:t>F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G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>, me adres</w:t>
      </w:r>
      <w:r w:rsidRPr="00077917">
        <w:rPr>
          <w:color w:val="242424"/>
          <w:szCs w:val="18"/>
          <w:bdr w:val="none" w:sz="0" w:space="0" w:color="auto" w:frame="1"/>
          <w:lang w:val="en-US"/>
        </w:rPr>
        <w:t>ë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banimi n</w:t>
      </w:r>
      <w:r w:rsidRPr="00077917">
        <w:rPr>
          <w:color w:val="242424"/>
          <w:szCs w:val="18"/>
          <w:bdr w:val="none" w:sz="0" w:space="0" w:color="auto" w:frame="1"/>
          <w:lang w:val="en-US"/>
        </w:rPr>
        <w:t>ë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rrug</w:t>
      </w:r>
      <w:r w:rsidRPr="00077917">
        <w:rPr>
          <w:color w:val="242424"/>
          <w:szCs w:val="18"/>
          <w:bdr w:val="none" w:sz="0" w:space="0" w:color="auto" w:frame="1"/>
          <w:lang w:val="en-US"/>
        </w:rPr>
        <w:t>ë</w:t>
      </w:r>
      <w:r>
        <w:rPr>
          <w:color w:val="242424"/>
          <w:szCs w:val="18"/>
          <w:bdr w:val="none" w:sz="0" w:space="0" w:color="auto" w:frame="1"/>
          <w:lang w:val="en-US"/>
        </w:rPr>
        <w:t>n “B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C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>”, Komuna L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 w:rsidRPr="00D72EF1">
        <w:t xml:space="preserve">, </w:t>
      </w:r>
      <w:r>
        <w:t>lidhur me kërkesën pasurore juridike udhëzohet në kontest civil.</w:t>
      </w:r>
    </w:p>
    <w:p w14:paraId="65AD3D45" w14:textId="77777777" w:rsidR="009D16F2" w:rsidRDefault="009D16F2" w:rsidP="009D16F2">
      <w:pPr>
        <w:ind w:left="660"/>
        <w:jc w:val="both"/>
      </w:pPr>
    </w:p>
    <w:p w14:paraId="42145B2E" w14:textId="0B0C930F" w:rsidR="009D16F2" w:rsidRDefault="009D16F2" w:rsidP="009D16F2">
      <w:pPr>
        <w:spacing w:before="240" w:line="276" w:lineRule="auto"/>
        <w:ind w:firstLine="660"/>
      </w:pPr>
      <w:r>
        <w:t>Gjykata, konform neneve 1, 2, 4, 7, 17, 21, 38, 39, 43 të KPRK-së, si dhe neneve 364 dhe 495 të KPPRK-së, t</w:t>
      </w:r>
      <w:r w:rsidRPr="009700A5">
        <w:t>ë</w:t>
      </w:r>
      <w:r>
        <w:t xml:space="preserve"> pandehurin </w:t>
      </w:r>
      <w:r>
        <w:rPr>
          <w:b/>
          <w:color w:val="000000"/>
        </w:rPr>
        <w:t>M</w:t>
      </w:r>
      <w:r w:rsidR="00D06ABB">
        <w:rPr>
          <w:b/>
          <w:color w:val="000000"/>
        </w:rPr>
        <w:t>.</w:t>
      </w:r>
      <w:r>
        <w:rPr>
          <w:b/>
          <w:color w:val="000000"/>
        </w:rPr>
        <w:t xml:space="preserve"> G</w:t>
      </w:r>
      <w:r w:rsidR="00D06ABB">
        <w:rPr>
          <w:b/>
          <w:color w:val="000000"/>
        </w:rPr>
        <w:t>.</w:t>
      </w:r>
      <w:r>
        <w:t xml:space="preserve"> e gjykon me:</w:t>
      </w:r>
    </w:p>
    <w:p w14:paraId="21FAC8C2" w14:textId="77777777" w:rsidR="009D16F2" w:rsidRDefault="009D16F2" w:rsidP="009D16F2">
      <w:pPr>
        <w:spacing w:before="240" w:line="276" w:lineRule="auto"/>
        <w:ind w:firstLine="660"/>
      </w:pPr>
    </w:p>
    <w:p w14:paraId="2CF4742C" w14:textId="77777777" w:rsidR="009D16F2" w:rsidRDefault="009D16F2" w:rsidP="009D16F2">
      <w:pPr>
        <w:jc w:val="center"/>
        <w:rPr>
          <w:b/>
        </w:rPr>
      </w:pPr>
      <w:r>
        <w:rPr>
          <w:b/>
        </w:rPr>
        <w:t xml:space="preserve">DËNIM ME GJOBË </w:t>
      </w:r>
    </w:p>
    <w:p w14:paraId="39199094" w14:textId="77777777" w:rsidR="009D16F2" w:rsidRDefault="009D16F2" w:rsidP="009D16F2">
      <w:pPr>
        <w:jc w:val="center"/>
        <w:rPr>
          <w:b/>
        </w:rPr>
      </w:pPr>
    </w:p>
    <w:p w14:paraId="24CC5A61" w14:textId="36C03762" w:rsidR="009D16F2" w:rsidRDefault="009D16F2" w:rsidP="009D16F2">
      <w:pPr>
        <w:ind w:left="720"/>
        <w:jc w:val="both"/>
      </w:pPr>
      <w:r>
        <w:t xml:space="preserve">I. Të pandehurit </w:t>
      </w:r>
      <w:r>
        <w:rPr>
          <w:b/>
          <w:color w:val="000000"/>
        </w:rPr>
        <w:t>M</w:t>
      </w:r>
      <w:r w:rsidR="00D06ABB">
        <w:rPr>
          <w:b/>
          <w:color w:val="000000"/>
        </w:rPr>
        <w:t>.</w:t>
      </w:r>
      <w:r>
        <w:rPr>
          <w:b/>
          <w:color w:val="000000"/>
        </w:rPr>
        <w:t xml:space="preserve"> G</w:t>
      </w:r>
      <w:r w:rsidR="00D06ABB">
        <w:rPr>
          <w:b/>
          <w:color w:val="000000"/>
        </w:rPr>
        <w:t>.</w:t>
      </w:r>
      <w:r>
        <w:t>, gjykata i shqipton dënim me gjobë në shumë prej 250.00 € (dyqind e pes</w:t>
      </w:r>
      <w:r w:rsidRPr="00A234A4">
        <w:t>ë</w:t>
      </w:r>
      <w:r>
        <w:t>dhjet</w:t>
      </w:r>
      <w:r w:rsidRPr="009700A5">
        <w:t>ë</w:t>
      </w:r>
      <w:r>
        <w:t xml:space="preserve"> euro). </w:t>
      </w:r>
    </w:p>
    <w:p w14:paraId="4EB40232" w14:textId="77777777" w:rsidR="009D16F2" w:rsidRDefault="009D16F2" w:rsidP="009D16F2">
      <w:pPr>
        <w:ind w:left="720"/>
        <w:jc w:val="both"/>
      </w:pPr>
    </w:p>
    <w:p w14:paraId="6AC51286" w14:textId="77777777" w:rsidR="009D16F2" w:rsidRDefault="009D16F2" w:rsidP="009D16F2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2564A122" w14:textId="77777777" w:rsidR="009D16F2" w:rsidRDefault="009D16F2" w:rsidP="009D16F2">
      <w:pPr>
        <w:ind w:left="720"/>
        <w:jc w:val="both"/>
      </w:pPr>
    </w:p>
    <w:p w14:paraId="208651F9" w14:textId="77777777" w:rsidR="009D16F2" w:rsidRDefault="009D16F2" w:rsidP="009D16F2">
      <w:pPr>
        <w:ind w:left="720"/>
        <w:jc w:val="both"/>
      </w:pPr>
      <w:r>
        <w:t xml:space="preserve">III. Obligohet i pandehuri, që në emër të shpenzimeve të procedurës, të paguaj paushallin gjyqësor në shumë prej 20€ (njëzetë euro), ndërsa për programin për kompensimin e viktimave të krimit shumën prej 30€ (njëzetë euro), në afat prej 15 ditësh nga dita e plotfuqishmërisë së këtij aktgjykimi. </w:t>
      </w:r>
    </w:p>
    <w:p w14:paraId="5C036EE9" w14:textId="77777777" w:rsidR="009D16F2" w:rsidRDefault="009D16F2" w:rsidP="009D16F2">
      <w:pPr>
        <w:ind w:left="720"/>
        <w:jc w:val="both"/>
      </w:pPr>
    </w:p>
    <w:p w14:paraId="0AC2B5FE" w14:textId="44EFBDD0" w:rsidR="009D16F2" w:rsidRPr="00077917" w:rsidRDefault="009D16F2" w:rsidP="009D16F2">
      <w:pPr>
        <w:ind w:left="660"/>
        <w:jc w:val="both"/>
      </w:pPr>
      <w:r>
        <w:t>IV. I dëmtuari</w:t>
      </w:r>
      <w:r w:rsidRPr="00D72EF1">
        <w:rPr>
          <w:b/>
        </w:rPr>
        <w:t>:</w:t>
      </w:r>
      <w:r>
        <w:t xml:space="preserve"> </w:t>
      </w:r>
      <w:r>
        <w:rPr>
          <w:color w:val="242424"/>
          <w:szCs w:val="18"/>
          <w:bdr w:val="none" w:sz="0" w:space="0" w:color="auto" w:frame="1"/>
          <w:lang w:val="en-US"/>
        </w:rPr>
        <w:t>F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G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>, me adres</w:t>
      </w:r>
      <w:r w:rsidRPr="00077917">
        <w:rPr>
          <w:color w:val="242424"/>
          <w:szCs w:val="18"/>
          <w:bdr w:val="none" w:sz="0" w:space="0" w:color="auto" w:frame="1"/>
          <w:lang w:val="en-US"/>
        </w:rPr>
        <w:t>ë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banimi n</w:t>
      </w:r>
      <w:r w:rsidRPr="00077917">
        <w:rPr>
          <w:color w:val="242424"/>
          <w:szCs w:val="18"/>
          <w:bdr w:val="none" w:sz="0" w:space="0" w:color="auto" w:frame="1"/>
          <w:lang w:val="en-US"/>
        </w:rPr>
        <w:t>ë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rrug</w:t>
      </w:r>
      <w:r w:rsidRPr="00077917">
        <w:rPr>
          <w:color w:val="242424"/>
          <w:szCs w:val="18"/>
          <w:bdr w:val="none" w:sz="0" w:space="0" w:color="auto" w:frame="1"/>
          <w:lang w:val="en-US"/>
        </w:rPr>
        <w:t>ë</w:t>
      </w:r>
      <w:r>
        <w:rPr>
          <w:color w:val="242424"/>
          <w:szCs w:val="18"/>
          <w:bdr w:val="none" w:sz="0" w:space="0" w:color="auto" w:frame="1"/>
          <w:lang w:val="en-US"/>
        </w:rPr>
        <w:t>n “B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 xml:space="preserve"> C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>
        <w:rPr>
          <w:color w:val="242424"/>
          <w:szCs w:val="18"/>
          <w:bdr w:val="none" w:sz="0" w:space="0" w:color="auto" w:frame="1"/>
          <w:lang w:val="en-US"/>
        </w:rPr>
        <w:t>”, Komuna L</w:t>
      </w:r>
      <w:r w:rsidR="00D06ABB">
        <w:rPr>
          <w:color w:val="242424"/>
          <w:szCs w:val="18"/>
          <w:bdr w:val="none" w:sz="0" w:space="0" w:color="auto" w:frame="1"/>
          <w:lang w:val="en-US"/>
        </w:rPr>
        <w:t>.</w:t>
      </w:r>
      <w:r w:rsidRPr="00D72EF1">
        <w:t xml:space="preserve">, </w:t>
      </w:r>
      <w:r>
        <w:t>lidhur me kërkesën pasurore juridike udhëzohet në kontest civil.</w:t>
      </w:r>
    </w:p>
    <w:p w14:paraId="6ACC807A" w14:textId="77777777" w:rsidR="009D16F2" w:rsidRDefault="009D16F2" w:rsidP="009D16F2">
      <w:pPr>
        <w:ind w:firstLine="720"/>
        <w:jc w:val="center"/>
        <w:rPr>
          <w:b/>
          <w:lang w:val="gsw-FR"/>
        </w:rPr>
      </w:pPr>
    </w:p>
    <w:p w14:paraId="4269B2CB" w14:textId="77777777" w:rsidR="009D16F2" w:rsidRDefault="009D16F2" w:rsidP="009D16F2">
      <w:pPr>
        <w:ind w:firstLine="720"/>
        <w:jc w:val="center"/>
        <w:rPr>
          <w:b/>
          <w:lang w:val="gsw-FR"/>
        </w:rPr>
      </w:pPr>
    </w:p>
    <w:p w14:paraId="6BFCF3EE" w14:textId="77777777" w:rsidR="009D16F2" w:rsidRPr="00D875C7" w:rsidRDefault="009D16F2" w:rsidP="009D16F2">
      <w:pPr>
        <w:ind w:left="3600" w:firstLine="720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6226D7A9" w14:textId="77777777" w:rsidR="009D16F2" w:rsidRDefault="009D16F2" w:rsidP="009D16F2">
      <w:pPr>
        <w:jc w:val="both"/>
        <w:rPr>
          <w:lang w:val="gsw-FR"/>
        </w:rPr>
      </w:pPr>
    </w:p>
    <w:p w14:paraId="072C654F" w14:textId="77777777" w:rsidR="009D16F2" w:rsidRPr="00EE1F69" w:rsidRDefault="009D16F2" w:rsidP="009D16F2">
      <w:pPr>
        <w:jc w:val="both"/>
        <w:rPr>
          <w:lang w:val="gsw-FR"/>
        </w:rPr>
      </w:pPr>
    </w:p>
    <w:p w14:paraId="4D37454A" w14:textId="510EFF85" w:rsidR="009D16F2" w:rsidRDefault="009D16F2" w:rsidP="009D16F2">
      <w:pPr>
        <w:ind w:firstLine="720"/>
        <w:jc w:val="both"/>
      </w:pPr>
      <w:r>
        <w:t>Prokuroria Themelore në Prishtinë – Departamenti i Përgjithshëm, me aktakuzën , PP.II.nr.6808/23, të datës 28.02.2024, ka akuzuar M</w:t>
      </w:r>
      <w:r w:rsidR="00D06ABB">
        <w:t>.</w:t>
      </w:r>
      <w:r>
        <w:t xml:space="preserve"> G</w:t>
      </w:r>
      <w:r w:rsidR="00D06ABB">
        <w:t>.</w:t>
      </w:r>
      <w:r>
        <w:t>, p</w:t>
      </w:r>
      <w:r w:rsidRPr="00A234A4">
        <w:t>ë</w:t>
      </w:r>
      <w:r>
        <w:t>r shkak t</w:t>
      </w:r>
      <w:r w:rsidRPr="00A234A4">
        <w:t>ë</w:t>
      </w:r>
      <w:r>
        <w:t xml:space="preserve"> vepr</w:t>
      </w:r>
      <w:r w:rsidRPr="00A234A4">
        <w:t>ë</w:t>
      </w:r>
      <w:r>
        <w:t>s penale t</w:t>
      </w:r>
      <w:r w:rsidRPr="00A234A4">
        <w:t>ë</w:t>
      </w:r>
      <w:r>
        <w:t xml:space="preserve"> kryer n</w:t>
      </w:r>
      <w:r w:rsidRPr="00A234A4">
        <w:t>ë</w:t>
      </w:r>
      <w:r>
        <w:t xml:space="preserve"> bashk</w:t>
      </w:r>
      <w:r w:rsidRPr="00A234A4">
        <w:t>ë</w:t>
      </w:r>
      <w:r>
        <w:t>kryerje Sulmi nga neni 184 paragrafi 1 t</w:t>
      </w:r>
      <w:r w:rsidRPr="00A234A4">
        <w:t>ë</w:t>
      </w:r>
      <w:r>
        <w:t xml:space="preserve"> KPRK-s</w:t>
      </w:r>
      <w:r w:rsidRPr="00A234A4">
        <w:t>ë</w:t>
      </w:r>
      <w:r>
        <w:t>, dhe A</w:t>
      </w:r>
      <w:r w:rsidR="00D06ABB">
        <w:t>.</w:t>
      </w:r>
      <w:r>
        <w:t xml:space="preserve"> G</w:t>
      </w:r>
      <w:r w:rsidR="00D06ABB">
        <w:t>.</w:t>
      </w:r>
      <w:r>
        <w:t>, p</w:t>
      </w:r>
      <w:r w:rsidRPr="00A234A4">
        <w:t>ë</w:t>
      </w:r>
      <w:r>
        <w:t>r shkak t</w:t>
      </w:r>
      <w:r w:rsidRPr="00A234A4">
        <w:t>ë</w:t>
      </w:r>
      <w:r>
        <w:t xml:space="preserve"> vepr</w:t>
      </w:r>
      <w:r w:rsidRPr="00A234A4">
        <w:t>ë</w:t>
      </w:r>
      <w:r>
        <w:t>s penale t</w:t>
      </w:r>
      <w:r w:rsidRPr="00A234A4">
        <w:t>ë</w:t>
      </w:r>
      <w:r>
        <w:t xml:space="preserve"> kryer n</w:t>
      </w:r>
      <w:r w:rsidRPr="00A234A4">
        <w:t>ë</w:t>
      </w:r>
      <w:r>
        <w:t xml:space="preserve"> bashk</w:t>
      </w:r>
      <w:r w:rsidRPr="00A234A4">
        <w:t>ë</w:t>
      </w:r>
      <w:r>
        <w:t>kryerje Sulmi nga neni 184 paragrafi 1 t</w:t>
      </w:r>
      <w:r w:rsidRPr="00A234A4">
        <w:t>ë</w:t>
      </w:r>
      <w:r>
        <w:t xml:space="preserve"> KPRK-s</w:t>
      </w:r>
      <w:r w:rsidRPr="00A234A4">
        <w:t>ë</w:t>
      </w:r>
      <w:r>
        <w:t>, dhe vepr</w:t>
      </w:r>
      <w:r w:rsidRPr="00A234A4">
        <w:t>ë</w:t>
      </w:r>
      <w:r>
        <w:t>s penale Asgj</w:t>
      </w:r>
      <w:r w:rsidRPr="00A234A4">
        <w:t>ë</w:t>
      </w:r>
      <w:r>
        <w:t>sim apo d</w:t>
      </w:r>
      <w:r w:rsidRPr="00A234A4">
        <w:t>ë</w:t>
      </w:r>
      <w:r>
        <w:t>mtim i pasuris</w:t>
      </w:r>
      <w:r w:rsidRPr="00A234A4">
        <w:t>ë</w:t>
      </w:r>
      <w:r>
        <w:t xml:space="preserve"> nga neni 321 paragrafi 1 t</w:t>
      </w:r>
      <w:r w:rsidRPr="00A234A4">
        <w:t>ë</w:t>
      </w:r>
      <w:r>
        <w:t xml:space="preserve"> KPRK-s</w:t>
      </w:r>
      <w:r w:rsidRPr="00A234A4">
        <w:t>ë</w:t>
      </w:r>
      <w:r w:rsidRPr="00E57D17">
        <w:rPr>
          <w:bCs/>
        </w:rPr>
        <w:t>,</w:t>
      </w:r>
      <w:r>
        <w:t xml:space="preserve"> dhe ka ushtruar kërkesë për dhënien e urdh</w:t>
      </w:r>
      <w:r w:rsidRPr="009700A5">
        <w:t>ë</w:t>
      </w:r>
      <w:r>
        <w:t>rit ndëshkimor me arsyetim se ka prova të mjaftueshme dhe të besueshme nga kallëzimi penal që vërtetojnë kryerjen e kësaj vepre penale nga t</w:t>
      </w:r>
      <w:r w:rsidRPr="009700A5">
        <w:t>ë</w:t>
      </w:r>
      <w:r>
        <w:t xml:space="preserve"> pandehurit. </w:t>
      </w:r>
    </w:p>
    <w:p w14:paraId="5C6A0D8F" w14:textId="77777777" w:rsidR="009D16F2" w:rsidRDefault="009D16F2" w:rsidP="009D16F2">
      <w:pPr>
        <w:jc w:val="both"/>
      </w:pPr>
    </w:p>
    <w:p w14:paraId="6B971371" w14:textId="77777777" w:rsidR="009D16F2" w:rsidRDefault="009D16F2" w:rsidP="009D16F2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1DD1D6DB" w14:textId="77777777" w:rsidR="009D16F2" w:rsidRDefault="009D16F2" w:rsidP="009D16F2">
      <w:pPr>
        <w:ind w:firstLine="720"/>
        <w:jc w:val="both"/>
      </w:pPr>
    </w:p>
    <w:p w14:paraId="162C4C54" w14:textId="455240E7" w:rsidR="009D16F2" w:rsidRDefault="009D16F2" w:rsidP="009D16F2">
      <w:pPr>
        <w:ind w:firstLine="720"/>
        <w:jc w:val="both"/>
      </w:pPr>
      <w:r w:rsidRPr="00AF25B9">
        <w:t>Kjo gjykatë konsideron se nga provat e bashkangjitura në shkresat e lëndës, duke analizuar Aktakuzën</w:t>
      </w:r>
      <w:r>
        <w:t>, PP.II.nr.6808/23, të datës 28.02.2024, K</w:t>
      </w:r>
      <w:r w:rsidRPr="00AF25B9">
        <w:t xml:space="preserve">allëzimi penal i datës </w:t>
      </w:r>
      <w:r>
        <w:t>20</w:t>
      </w:r>
      <w:r w:rsidRPr="00AF25B9">
        <w:t>.</w:t>
      </w:r>
      <w:r>
        <w:t>11.</w:t>
      </w:r>
      <w:r w:rsidRPr="00AF25B9">
        <w:t>2023</w:t>
      </w:r>
      <w:r w:rsidRPr="00177E08">
        <w:t xml:space="preserve"> </w:t>
      </w:r>
      <w:r>
        <w:lastRenderedPageBreak/>
        <w:t>me nr. t</w:t>
      </w:r>
      <w:r w:rsidRPr="009700A5">
        <w:t>ë</w:t>
      </w:r>
      <w:r>
        <w:t xml:space="preserve"> referenc</w:t>
      </w:r>
      <w:r w:rsidRPr="009700A5">
        <w:t>ë</w:t>
      </w:r>
      <w:r>
        <w:t>s</w:t>
      </w:r>
      <w:r w:rsidRPr="00AF25B9">
        <w:t xml:space="preserve"> </w:t>
      </w:r>
      <w:r>
        <w:t>2023-AH-1191, raporti fillestar i incidentit i dat</w:t>
      </w:r>
      <w:r w:rsidRPr="009700A5">
        <w:t>ë</w:t>
      </w:r>
      <w:r>
        <w:t>s 20.11.2023,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</w:t>
      </w:r>
      <w:r w:rsidRPr="009700A5">
        <w:t>ë</w:t>
      </w:r>
      <w:r>
        <w:t>mtuarin i dat</w:t>
      </w:r>
      <w:r w:rsidRPr="009700A5">
        <w:t>ë</w:t>
      </w:r>
      <w:r>
        <w:t>s 19.11.2023,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>s 19.11.2023, procesverbali i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 xml:space="preserve">s 19.11.2023, </w:t>
      </w:r>
      <w:r w:rsidRPr="00077917">
        <w:rPr>
          <w:lang w:eastAsia="ar-SA"/>
        </w:rPr>
        <w:t>Akt ekspertimi i ekspertit mjeko ligjor Dr. A</w:t>
      </w:r>
      <w:r w:rsidR="004E2DBC">
        <w:rPr>
          <w:lang w:eastAsia="ar-SA"/>
        </w:rPr>
        <w:t>.</w:t>
      </w:r>
      <w:r w:rsidRPr="00077917">
        <w:rPr>
          <w:lang w:eastAsia="ar-SA"/>
        </w:rPr>
        <w:t xml:space="preserve"> G</w:t>
      </w:r>
      <w:r w:rsidR="004E2DBC">
        <w:rPr>
          <w:lang w:eastAsia="ar-SA"/>
        </w:rPr>
        <w:t>.</w:t>
      </w:r>
      <w:r w:rsidRPr="00077917">
        <w:rPr>
          <w:lang w:eastAsia="ar-SA"/>
        </w:rPr>
        <w:t xml:space="preserve"> i datës 11.02.2024</w:t>
      </w:r>
      <w:r>
        <w:rPr>
          <w:lang w:eastAsia="ar-SA"/>
        </w:rPr>
        <w:t xml:space="preserve">, </w:t>
      </w:r>
      <w:r>
        <w:t>raporti i oficerit i dat</w:t>
      </w:r>
      <w:r w:rsidRPr="009700A5">
        <w:t>ë</w:t>
      </w:r>
      <w:r>
        <w:t>s 19.11.2023, fotografit</w:t>
      </w:r>
      <w:r w:rsidRPr="00A234A4">
        <w:t>ë</w:t>
      </w:r>
      <w:r>
        <w:t xml:space="preserve"> e vetur</w:t>
      </w:r>
      <w:r w:rsidRPr="00A234A4">
        <w:t>ë</w:t>
      </w:r>
      <w:r>
        <w:t>s s</w:t>
      </w:r>
      <w:r w:rsidRPr="00A234A4">
        <w:t>ë</w:t>
      </w:r>
      <w:r>
        <w:t xml:space="preserve"> d</w:t>
      </w:r>
      <w:r w:rsidRPr="00A234A4">
        <w:t>ë</w:t>
      </w:r>
      <w:r>
        <w:t xml:space="preserve">mtuar, informacionet e personit, </w:t>
      </w:r>
      <w:r w:rsidRPr="00865860">
        <w:t>si dhe shkresat e tjera që gjenden në lëndë</w:t>
      </w:r>
      <w:r>
        <w:t>, janë prova të besueshme mbi bazën e të cilës vërtetohet se t</w:t>
      </w:r>
      <w:r w:rsidRPr="009700A5">
        <w:t>ë</w:t>
      </w:r>
      <w:r>
        <w:t xml:space="preserve"> pandehurit kan</w:t>
      </w:r>
      <w:r w:rsidRPr="009700A5">
        <w:t>ë</w:t>
      </w:r>
      <w:r>
        <w:t xml:space="preserve"> kryer veprën penale për të cilën akuzohen. </w:t>
      </w:r>
    </w:p>
    <w:p w14:paraId="3C78F1E8" w14:textId="77777777" w:rsidR="009D16F2" w:rsidRDefault="009D16F2" w:rsidP="009D16F2">
      <w:pPr>
        <w:ind w:firstLine="360"/>
        <w:jc w:val="both"/>
      </w:pPr>
      <w:r w:rsidRPr="00AF25B9">
        <w:t xml:space="preserve"> </w:t>
      </w:r>
    </w:p>
    <w:p w14:paraId="06E51E63" w14:textId="766C6C9B" w:rsidR="009D16F2" w:rsidRDefault="009D16F2" w:rsidP="009D16F2">
      <w:pPr>
        <w:ind w:firstLine="720"/>
        <w:jc w:val="both"/>
      </w:pPr>
      <w:r>
        <w:t>Andaj gjykata duke bazuar në këto prova të besueshme, vërtetoi s</w:t>
      </w:r>
      <w:r w:rsidR="004E2DBC">
        <w:t>e në veprimet e të pandehurit M.</w:t>
      </w:r>
      <w:r>
        <w:t xml:space="preserve"> G</w:t>
      </w:r>
      <w:r w:rsidR="004E2DBC">
        <w:t>.</w:t>
      </w:r>
      <w:r>
        <w:t>, ekzistojnë elementet e veprës penale Sulmi t</w:t>
      </w:r>
      <w:r w:rsidRPr="00A234A4">
        <w:t>ë</w:t>
      </w:r>
      <w:r>
        <w:t xml:space="preserve"> kryer n</w:t>
      </w:r>
      <w:r w:rsidRPr="00A234A4">
        <w:t>ë</w:t>
      </w:r>
      <w:r>
        <w:t xml:space="preserve"> bashk</w:t>
      </w:r>
      <w:r w:rsidRPr="00A234A4">
        <w:t>ë</w:t>
      </w:r>
      <w:r>
        <w:t>kryerje nga neni 184 paragrafi 1 t</w:t>
      </w:r>
      <w:r w:rsidRPr="00A234A4">
        <w:t>ë</w:t>
      </w:r>
      <w:r>
        <w:t xml:space="preserve"> KPRK-s</w:t>
      </w:r>
      <w:r w:rsidRPr="00A234A4">
        <w:t>ë</w:t>
      </w:r>
      <w:r>
        <w:t>, dhe në veprimet e të pandehurit A</w:t>
      </w:r>
      <w:r w:rsidR="004E2DBC">
        <w:t>.</w:t>
      </w:r>
      <w:r>
        <w:t xml:space="preserve"> G</w:t>
      </w:r>
      <w:r w:rsidR="004E2DBC">
        <w:t>.</w:t>
      </w:r>
      <w:bookmarkStart w:id="0" w:name="_GoBack"/>
      <w:bookmarkEnd w:id="0"/>
      <w:r>
        <w:t>, ekzistojnë elementet e veprës penale Sulmi t</w:t>
      </w:r>
      <w:r w:rsidRPr="00A234A4">
        <w:t>ë</w:t>
      </w:r>
      <w:r>
        <w:t xml:space="preserve"> kryer n</w:t>
      </w:r>
      <w:r w:rsidRPr="00A234A4">
        <w:t>ë</w:t>
      </w:r>
      <w:r>
        <w:t xml:space="preserve"> bashk</w:t>
      </w:r>
      <w:r w:rsidRPr="00A234A4">
        <w:t>ë</w:t>
      </w:r>
      <w:r>
        <w:t>kryerje nga neni 184 paragrafi 1 t</w:t>
      </w:r>
      <w:r w:rsidRPr="00A234A4">
        <w:t>ë</w:t>
      </w:r>
      <w:r>
        <w:t xml:space="preserve"> KPRK-s</w:t>
      </w:r>
      <w:r w:rsidRPr="00A234A4">
        <w:t>ë</w:t>
      </w:r>
      <w:r>
        <w:t>, dhe vepr</w:t>
      </w:r>
      <w:r w:rsidRPr="00A234A4">
        <w:t>ë</w:t>
      </w:r>
      <w:r>
        <w:t>s penale Asgj</w:t>
      </w:r>
      <w:r w:rsidRPr="00A234A4">
        <w:t>ë</w:t>
      </w:r>
      <w:r>
        <w:t>sim apo d</w:t>
      </w:r>
      <w:r w:rsidRPr="00A234A4">
        <w:t>ë</w:t>
      </w:r>
      <w:r>
        <w:t>mtim i pasuris</w:t>
      </w:r>
      <w:r w:rsidRPr="00A234A4">
        <w:t>ë</w:t>
      </w:r>
      <w:r>
        <w:t xml:space="preserve"> nga neni 321 paragrafi 1 t</w:t>
      </w:r>
      <w:r w:rsidRPr="00A234A4">
        <w:t>ë</w:t>
      </w:r>
      <w:r>
        <w:t xml:space="preserve"> KPRK-s</w:t>
      </w:r>
      <w:r w:rsidRPr="00A234A4">
        <w:t>ë</w:t>
      </w:r>
    </w:p>
    <w:p w14:paraId="1ECB6BEC" w14:textId="77777777" w:rsidR="009D16F2" w:rsidRDefault="009D16F2" w:rsidP="009D16F2">
      <w:pPr>
        <w:ind w:firstLine="720"/>
        <w:jc w:val="both"/>
      </w:pPr>
    </w:p>
    <w:p w14:paraId="7CF7F9CC" w14:textId="77777777" w:rsidR="009D16F2" w:rsidRDefault="009D16F2" w:rsidP="009D16F2">
      <w:pPr>
        <w:ind w:firstLine="720"/>
        <w:jc w:val="both"/>
      </w:pPr>
      <w:r>
        <w:t xml:space="preserve">Gjykata duke vendosur lidhur me shpenzimet e procedurës, në kuptim të nenit 452 paragrafi 1 i KPPRK-së, ngarkoi të pandehurit lidhur me shpenzimet e procedurës. </w:t>
      </w:r>
    </w:p>
    <w:p w14:paraId="503708BC" w14:textId="77777777" w:rsidR="009D16F2" w:rsidRDefault="009D16F2" w:rsidP="009D16F2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6A56F76D" w14:textId="77777777" w:rsidR="009D16F2" w:rsidRDefault="009D16F2" w:rsidP="009D16F2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255EF65A" w14:textId="77777777" w:rsidR="009D16F2" w:rsidRDefault="009D16F2" w:rsidP="009D16F2">
      <w:pPr>
        <w:ind w:firstLine="720"/>
        <w:jc w:val="both"/>
      </w:pPr>
      <w:r>
        <w:t xml:space="preserve">Vendimin për udhëzimin e palës së dëmtuar në kontest juridiko – civil, gjykata e mori në bazë të nenit 462 par. 1 dhe 2  të KPPRK-së. </w:t>
      </w:r>
    </w:p>
    <w:p w14:paraId="471DA7CC" w14:textId="77777777" w:rsidR="009D16F2" w:rsidRDefault="009D16F2" w:rsidP="009D16F2">
      <w:pPr>
        <w:jc w:val="both"/>
      </w:pPr>
    </w:p>
    <w:p w14:paraId="57BB136D" w14:textId="77777777" w:rsidR="009D16F2" w:rsidRPr="00492B43" w:rsidRDefault="009D16F2" w:rsidP="009D16F2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3EE52007" w14:textId="77777777" w:rsidR="009D16F2" w:rsidRDefault="009D16F2" w:rsidP="009D16F2">
      <w:pPr>
        <w:ind w:firstLine="720"/>
        <w:jc w:val="center"/>
        <w:rPr>
          <w:b/>
          <w:lang w:val="gsw-FR"/>
        </w:rPr>
      </w:pPr>
    </w:p>
    <w:p w14:paraId="770A87CD" w14:textId="77777777" w:rsidR="009D16F2" w:rsidRDefault="009D16F2" w:rsidP="009D16F2">
      <w:pPr>
        <w:ind w:firstLine="720"/>
        <w:jc w:val="center"/>
        <w:rPr>
          <w:b/>
          <w:lang w:val="gsw-FR"/>
        </w:rPr>
      </w:pPr>
    </w:p>
    <w:p w14:paraId="6A08CCD0" w14:textId="77777777" w:rsidR="009D16F2" w:rsidRDefault="009D16F2" w:rsidP="009D16F2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6EA645D0" w14:textId="77777777" w:rsidR="009D16F2" w:rsidRPr="00EE1F69" w:rsidRDefault="009D16F2" w:rsidP="009D16F2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7BD13F3C" w14:textId="77777777" w:rsidR="009D16F2" w:rsidRDefault="009D16F2" w:rsidP="009D16F2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P.nr.91/24 me datë 07.03.2024.</w:t>
      </w:r>
    </w:p>
    <w:p w14:paraId="2573D89C" w14:textId="77777777" w:rsidR="009D16F2" w:rsidRPr="00EE1F69" w:rsidRDefault="009D16F2" w:rsidP="009D16F2">
      <w:pPr>
        <w:ind w:firstLine="720"/>
        <w:jc w:val="center"/>
        <w:rPr>
          <w:b/>
          <w:lang w:val="gsw-FR"/>
        </w:rPr>
      </w:pPr>
    </w:p>
    <w:p w14:paraId="68499D3B" w14:textId="77777777" w:rsidR="009D16F2" w:rsidRPr="00F43416" w:rsidRDefault="009D16F2" w:rsidP="009D16F2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6B21C1FD" w14:textId="77777777" w:rsidR="009D16F2" w:rsidRPr="00F43416" w:rsidRDefault="009D16F2" w:rsidP="009D16F2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091BF3C9" w14:textId="77777777" w:rsidR="009D16F2" w:rsidRDefault="009D16F2" w:rsidP="009D16F2">
      <w:pPr>
        <w:jc w:val="both"/>
        <w:rPr>
          <w:lang w:val="gsw-FR"/>
        </w:rPr>
      </w:pPr>
    </w:p>
    <w:p w14:paraId="106416A7" w14:textId="77777777" w:rsidR="009D16F2" w:rsidRDefault="009D16F2" w:rsidP="009D16F2">
      <w:pPr>
        <w:jc w:val="both"/>
        <w:rPr>
          <w:b/>
          <w:lang w:val="gsw-FR"/>
        </w:rPr>
      </w:pPr>
    </w:p>
    <w:p w14:paraId="6AC5B3B8" w14:textId="77777777" w:rsidR="009D16F2" w:rsidRDefault="009D16F2" w:rsidP="009D16F2">
      <w:pPr>
        <w:jc w:val="both"/>
        <w:rPr>
          <w:b/>
          <w:lang w:val="gsw-FR"/>
        </w:rPr>
      </w:pPr>
    </w:p>
    <w:p w14:paraId="3D8C9CBE" w14:textId="77777777" w:rsidR="009D16F2" w:rsidRDefault="009D16F2" w:rsidP="009D16F2">
      <w:pPr>
        <w:jc w:val="both"/>
        <w:rPr>
          <w:b/>
          <w:lang w:val="gsw-FR"/>
        </w:rPr>
      </w:pPr>
    </w:p>
    <w:p w14:paraId="56660B73" w14:textId="77777777" w:rsidR="009D16F2" w:rsidRPr="00EE1F69" w:rsidRDefault="009D16F2" w:rsidP="009D16F2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BF7C" w14:textId="77777777" w:rsidR="00D333BA" w:rsidRDefault="00D333BA" w:rsidP="004369F3">
      <w:r>
        <w:separator/>
      </w:r>
    </w:p>
  </w:endnote>
  <w:endnote w:type="continuationSeparator" w:id="0">
    <w:p w14:paraId="36C665DA" w14:textId="77777777" w:rsidR="00D333BA" w:rsidRDefault="00D333B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A27595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2024:070941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2024:070941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E2DBC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E2DB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2F35573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2024:070941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2024:070941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27F4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27F4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F7B" w14:textId="77777777" w:rsidR="00D333BA" w:rsidRDefault="00D333BA" w:rsidP="004369F3">
      <w:r>
        <w:separator/>
      </w:r>
    </w:p>
  </w:footnote>
  <w:footnote w:type="continuationSeparator" w:id="0">
    <w:p w14:paraId="353BC7A0" w14:textId="77777777" w:rsidR="00D333BA" w:rsidRDefault="00D333B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2024:070940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19.03.2024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05471122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D333B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6FE7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DBC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4DEC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16F2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2204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06ABB"/>
    <w:rsid w:val="00D153CA"/>
    <w:rsid w:val="00D17A2C"/>
    <w:rsid w:val="00D27F47"/>
    <w:rsid w:val="00D303AE"/>
    <w:rsid w:val="00D333BA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25EA9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E1FBF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5B75-E9C7-461B-8245-939D544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2024-05-16T11:53:00Z</dcterms:created>
  <dcterms:modified xsi:type="dcterms:W3CDTF">2024-05-16T11:53:00Z</dcterms:modified>
</cp:coreProperties>
</file>