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30324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2024:012145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30324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26.01.2024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30324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05247317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3FC0AAB3" w14:textId="77777777" w:rsidR="00C74D66" w:rsidRDefault="00C74D66" w:rsidP="00C74D66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3/24</w:t>
      </w:r>
    </w:p>
    <w:p w14:paraId="5D616CEB" w14:textId="77777777" w:rsidR="00C74D66" w:rsidRDefault="00C74D66" w:rsidP="00C74D66">
      <w:pPr>
        <w:jc w:val="center"/>
        <w:rPr>
          <w:b/>
        </w:rPr>
      </w:pPr>
      <w:r>
        <w:rPr>
          <w:b/>
        </w:rPr>
        <w:t>NË EMËR TË POPULLIT</w:t>
      </w:r>
    </w:p>
    <w:p w14:paraId="7D9C4FAE" w14:textId="77777777" w:rsidR="00C74D66" w:rsidRPr="008203BE" w:rsidRDefault="00C74D66" w:rsidP="00C74D66">
      <w:pPr>
        <w:jc w:val="both"/>
        <w:rPr>
          <w:b/>
          <w:lang w:val="gsw-FR"/>
        </w:rPr>
      </w:pPr>
    </w:p>
    <w:p w14:paraId="70A9BE05" w14:textId="14DAA208" w:rsidR="00C74D66" w:rsidRDefault="00C74D66" w:rsidP="00C74D66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 w:rsidRPr="004A680D">
        <w:rPr>
          <w:rFonts w:eastAsia="MS Mincho"/>
        </w:rPr>
        <w:t>në përbërje prej gjyqtarit të vetëm gjykues Selman Salihu</w:t>
      </w:r>
      <w:r>
        <w:t xml:space="preserve">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>torit profesional Adolin Aliaj, në çështjen penale ndaj të pandehurit I</w:t>
      </w:r>
      <w:r w:rsidR="002127AC">
        <w:t>.</w:t>
      </w:r>
      <w:r>
        <w:t xml:space="preserve"> H</w:t>
      </w:r>
      <w:r w:rsidR="002127AC">
        <w:t>.</w:t>
      </w:r>
      <w:r>
        <w:t xml:space="preserve"> me adres</w:t>
      </w:r>
      <w:r w:rsidRPr="009700A5">
        <w:t>ë</w:t>
      </w:r>
      <w:r>
        <w:t xml:space="preserve"> rruga “R</w:t>
      </w:r>
      <w:r w:rsidR="002127AC">
        <w:t>.</w:t>
      </w:r>
      <w:r>
        <w:t xml:space="preserve"> M</w:t>
      </w:r>
      <w:r w:rsidR="002127AC">
        <w:t>.</w:t>
      </w:r>
      <w:r>
        <w:t>”, fshati Sh</w:t>
      </w:r>
      <w:r w:rsidR="002127AC">
        <w:t>.</w:t>
      </w:r>
      <w:r>
        <w:t>, Komuna L</w:t>
      </w:r>
      <w:r w:rsidR="002127AC">
        <w:t>.</w:t>
      </w:r>
      <w:r>
        <w:t>,  i akuzuar sipas aktakuzës së Prokurorisë Themelore në Prishtinë, PP.II.nr.6448/23, të datës 27.12.2023, për shkak të veprës penale Vjedhja e pyllit</w:t>
      </w:r>
      <w:r w:rsidRPr="00DD0A80">
        <w:t xml:space="preserve"> nga neni </w:t>
      </w:r>
      <w:r>
        <w:t xml:space="preserve">349 par. 1 </w:t>
      </w:r>
      <w:r w:rsidRPr="00C772DE">
        <w:rPr>
          <w:bCs/>
        </w:rPr>
        <w:t>të KPRK-së</w:t>
      </w:r>
      <w:r>
        <w:t>, duke vendosur lidhur me kërkesën Prokurorisë Themelore në Prishtinë për dhënien e urdh</w:t>
      </w:r>
      <w:r w:rsidRPr="00D66F90">
        <w:t>ë</w:t>
      </w:r>
      <w:r>
        <w:t>rit ndëshkimor, dënim me gjobë, jashtë seancës me datë 25.01.2024,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3AEBB0BD" w14:textId="77777777" w:rsidR="00C74D66" w:rsidRDefault="00C74D66" w:rsidP="00C74D66">
      <w:pPr>
        <w:ind w:firstLine="720"/>
        <w:jc w:val="both"/>
        <w:rPr>
          <w:b/>
          <w:lang w:val="gsw-FR"/>
        </w:rPr>
      </w:pPr>
    </w:p>
    <w:p w14:paraId="7EE8244A" w14:textId="77777777" w:rsidR="00C74D66" w:rsidRPr="00EE1F69" w:rsidRDefault="00C74D66" w:rsidP="00C74D66">
      <w:pPr>
        <w:ind w:firstLine="720"/>
        <w:jc w:val="both"/>
        <w:rPr>
          <w:b/>
          <w:lang w:val="gsw-FR"/>
        </w:rPr>
      </w:pPr>
    </w:p>
    <w:p w14:paraId="2AC51EB9" w14:textId="77777777" w:rsidR="00C74D66" w:rsidRDefault="00C74D66" w:rsidP="00C74D66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67387227" w14:textId="77777777" w:rsidR="00C74D66" w:rsidRPr="00EE1F69" w:rsidRDefault="00C74D66" w:rsidP="00C74D66">
      <w:pPr>
        <w:jc w:val="both"/>
        <w:rPr>
          <w:b/>
          <w:lang w:val="gsw-FR"/>
        </w:rPr>
      </w:pPr>
    </w:p>
    <w:p w14:paraId="7B801EED" w14:textId="77777777" w:rsidR="00C74D66" w:rsidRDefault="00C74D66" w:rsidP="00C74D66">
      <w:pPr>
        <w:ind w:firstLine="720"/>
        <w:jc w:val="both"/>
      </w:pPr>
      <w:r>
        <w:t>Pranohet Kërkesa e Prokurorisë Themelore në Prishtinë  PP.II.nr.6448/23, të datës 27.12.2023, për shqiptimin e urdhrit ndëshkimor, andaj gjykata konform nenit 495 të KPPRK-së lëshon:</w:t>
      </w:r>
    </w:p>
    <w:p w14:paraId="7D2F655A" w14:textId="77777777" w:rsidR="00C74D66" w:rsidRDefault="00C74D66" w:rsidP="00C74D66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1E502642" w14:textId="77777777" w:rsidR="00C74D66" w:rsidRPr="00EE1F69" w:rsidRDefault="00C74D66" w:rsidP="00C74D66">
      <w:pPr>
        <w:ind w:firstLine="720"/>
        <w:jc w:val="both"/>
        <w:rPr>
          <w:lang w:val="gsw-FR"/>
        </w:rPr>
      </w:pPr>
    </w:p>
    <w:p w14:paraId="03D86F7F" w14:textId="77777777" w:rsidR="00C74D66" w:rsidRDefault="00C74D66" w:rsidP="00C74D66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213A137C" w14:textId="77777777" w:rsidR="00C74D66" w:rsidRPr="002E5DC5" w:rsidRDefault="00C74D66" w:rsidP="00C74D66">
      <w:pPr>
        <w:jc w:val="both"/>
        <w:rPr>
          <w:b/>
          <w:lang w:val="gsw-FR"/>
        </w:rPr>
      </w:pPr>
    </w:p>
    <w:p w14:paraId="4C0A464D" w14:textId="77777777" w:rsidR="00C74D66" w:rsidRPr="00B22900" w:rsidRDefault="00C74D66" w:rsidP="00C74D66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4137D209" w14:textId="77777777" w:rsidR="00C74D66" w:rsidRDefault="00C74D66" w:rsidP="00C74D66">
      <w:pPr>
        <w:jc w:val="both"/>
      </w:pPr>
    </w:p>
    <w:p w14:paraId="158189D9" w14:textId="0774129F" w:rsidR="00C74D66" w:rsidRPr="0003251A" w:rsidRDefault="00C74D66" w:rsidP="00C74D66">
      <w:pPr>
        <w:widowControl w:val="0"/>
        <w:jc w:val="both"/>
        <w:rPr>
          <w:rFonts w:eastAsia="Cambria"/>
          <w:color w:val="000000"/>
          <w:lang w:eastAsia="sq-AL" w:bidi="sq-AL"/>
        </w:rPr>
      </w:pPr>
      <w:r>
        <w:rPr>
          <w:b/>
          <w:bCs/>
          <w:color w:val="000000"/>
          <w:lang w:eastAsia="sq-AL" w:bidi="sq-AL"/>
        </w:rPr>
        <w:t>I</w:t>
      </w:r>
      <w:r w:rsidR="002127AC">
        <w:rPr>
          <w:b/>
          <w:bCs/>
          <w:color w:val="000000"/>
          <w:lang w:eastAsia="sq-AL" w:bidi="sq-AL"/>
        </w:rPr>
        <w:t>.</w:t>
      </w:r>
      <w:r w:rsidRPr="0003251A">
        <w:rPr>
          <w:b/>
          <w:bCs/>
          <w:color w:val="000000"/>
          <w:lang w:eastAsia="sq-AL" w:bidi="sq-AL"/>
        </w:rPr>
        <w:t xml:space="preserve"> </w:t>
      </w:r>
      <w:r>
        <w:rPr>
          <w:b/>
          <w:bCs/>
          <w:color w:val="000000"/>
          <w:lang w:eastAsia="sq-AL" w:bidi="sq-AL"/>
        </w:rPr>
        <w:t>H</w:t>
      </w:r>
      <w:r w:rsidR="002127AC">
        <w:rPr>
          <w:b/>
          <w:bCs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>, nga i ati  H</w:t>
      </w:r>
      <w:r w:rsidR="002127AC">
        <w:rPr>
          <w:rFonts w:eastAsia="Cambria"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 xml:space="preserve"> dhe e ëma Sh</w:t>
      </w:r>
      <w:r w:rsidR="002127AC">
        <w:rPr>
          <w:rFonts w:eastAsia="Cambria"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>, e gjinisë G</w:t>
      </w:r>
      <w:r w:rsidR="00665B0C">
        <w:rPr>
          <w:rFonts w:eastAsia="Cambria"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>,   i lindur me</w:t>
      </w:r>
      <w:r>
        <w:rPr>
          <w:rFonts w:eastAsia="Cambria"/>
          <w:color w:val="000000"/>
          <w:lang w:eastAsia="sq-AL" w:bidi="sq-AL"/>
        </w:rPr>
        <w:t xml:space="preserve"> dat</w:t>
      </w:r>
      <w:r w:rsidRPr="0003251A">
        <w:rPr>
          <w:rFonts w:eastAsia="Cambria"/>
          <w:color w:val="000000"/>
          <w:lang w:eastAsia="sq-AL" w:bidi="sq-AL"/>
        </w:rPr>
        <w:t xml:space="preserve">ë </w:t>
      </w:r>
      <w:r w:rsidR="00665B0C">
        <w:rPr>
          <w:rFonts w:eastAsia="Cambria"/>
          <w:color w:val="000000"/>
          <w:lang w:eastAsia="sq-AL" w:bidi="sq-AL"/>
        </w:rPr>
        <w:t>...</w:t>
      </w:r>
      <w:r w:rsidRPr="0003251A">
        <w:rPr>
          <w:rFonts w:eastAsia="Cambria"/>
          <w:color w:val="000000"/>
          <w:lang w:eastAsia="sq-AL" w:bidi="sq-AL"/>
        </w:rPr>
        <w:t>, në rr. “R</w:t>
      </w:r>
      <w:r w:rsidR="00665B0C">
        <w:rPr>
          <w:rFonts w:eastAsia="Cambria"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 xml:space="preserve"> M</w:t>
      </w:r>
      <w:r w:rsidR="00665B0C">
        <w:rPr>
          <w:rFonts w:eastAsia="Cambria"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>”  fshatin Sh</w:t>
      </w:r>
      <w:r w:rsidR="00665B0C">
        <w:rPr>
          <w:rFonts w:eastAsia="Cambria"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 xml:space="preserve"> Komuna L</w:t>
      </w:r>
      <w:r w:rsidR="00665B0C">
        <w:rPr>
          <w:rFonts w:eastAsia="Cambria"/>
          <w:color w:val="000000"/>
          <w:lang w:eastAsia="sq-AL" w:bidi="sq-AL"/>
        </w:rPr>
        <w:t>.</w:t>
      </w:r>
      <w:r w:rsidRPr="0003251A">
        <w:rPr>
          <w:rFonts w:eastAsia="Cambria"/>
          <w:color w:val="000000"/>
          <w:lang w:eastAsia="sq-AL" w:bidi="sq-AL"/>
        </w:rPr>
        <w:t xml:space="preserve">,  ku edhe jeton,  i martuar, ka të kryer shkollën fillore, i gjendjes së dobët ekonomike,  me numër personal </w:t>
      </w:r>
      <w:r w:rsidR="00665B0C">
        <w:rPr>
          <w:rFonts w:eastAsia="Cambria"/>
          <w:color w:val="000000"/>
          <w:lang w:eastAsia="sq-AL" w:bidi="sq-AL"/>
        </w:rPr>
        <w:t>...</w:t>
      </w:r>
      <w:r w:rsidRPr="0003251A">
        <w:rPr>
          <w:rFonts w:eastAsia="Cambria"/>
          <w:color w:val="000000"/>
          <w:lang w:eastAsia="sq-AL" w:bidi="sq-AL"/>
        </w:rPr>
        <w:t>, shqiptar , shtetas i Republikës së Kosovës,</w:t>
      </w:r>
    </w:p>
    <w:p w14:paraId="259216DC" w14:textId="77777777" w:rsidR="00C74D66" w:rsidRPr="008203BE" w:rsidRDefault="00C74D66" w:rsidP="00C74D66">
      <w:pPr>
        <w:jc w:val="both"/>
      </w:pPr>
    </w:p>
    <w:p w14:paraId="7083C545" w14:textId="77777777" w:rsidR="00C74D66" w:rsidRDefault="00C74D66" w:rsidP="00C74D66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0A33CF9F" w14:textId="77777777" w:rsidR="00C74D66" w:rsidRPr="00EE1F69" w:rsidRDefault="00C74D66" w:rsidP="00C74D66">
      <w:pPr>
        <w:jc w:val="both"/>
        <w:rPr>
          <w:b/>
          <w:lang w:val="gsw-FR"/>
        </w:rPr>
      </w:pPr>
    </w:p>
    <w:p w14:paraId="00B0BB71" w14:textId="77777777" w:rsidR="00C74D66" w:rsidRDefault="00C74D66" w:rsidP="00C74D66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  <w:r>
        <w:rPr>
          <w:b/>
          <w:lang w:val="gsw-FR"/>
        </w:rPr>
        <w:t xml:space="preserve"> </w:t>
      </w:r>
    </w:p>
    <w:p w14:paraId="171385C4" w14:textId="77777777" w:rsidR="00C74D66" w:rsidRDefault="00C74D66" w:rsidP="00C74D66">
      <w:pPr>
        <w:spacing w:line="276" w:lineRule="auto"/>
        <w:jc w:val="both"/>
        <w:rPr>
          <w:b/>
          <w:lang w:val="gsw-FR"/>
        </w:rPr>
      </w:pPr>
    </w:p>
    <w:p w14:paraId="62FF6E05" w14:textId="44ED0AD4" w:rsidR="00C74D66" w:rsidRPr="0003251A" w:rsidRDefault="00C74D66" w:rsidP="00C74D66">
      <w:pPr>
        <w:widowControl w:val="0"/>
        <w:jc w:val="both"/>
        <w:rPr>
          <w:color w:val="000000"/>
        </w:rPr>
      </w:pPr>
      <w:r w:rsidRPr="0003251A">
        <w:rPr>
          <w:color w:val="000000"/>
        </w:rPr>
        <w:t xml:space="preserve">Me datë </w:t>
      </w:r>
      <w:r w:rsidRPr="0003251A">
        <w:rPr>
          <w:bCs/>
          <w:color w:val="000000"/>
        </w:rPr>
        <w:t xml:space="preserve">20.05.2023, </w:t>
      </w:r>
      <w:r w:rsidRPr="0003251A">
        <w:rPr>
          <w:color w:val="000000"/>
        </w:rPr>
        <w:t xml:space="preserve">rreth orës </w:t>
      </w:r>
      <w:r w:rsidRPr="0003251A">
        <w:rPr>
          <w:bCs/>
          <w:color w:val="000000"/>
        </w:rPr>
        <w:t xml:space="preserve">17:54, </w:t>
      </w:r>
      <w:r w:rsidRPr="0003251A">
        <w:rPr>
          <w:color w:val="000000"/>
        </w:rPr>
        <w:t>në vendin e quajtur “H</w:t>
      </w:r>
      <w:r w:rsidR="00665B0C">
        <w:rPr>
          <w:color w:val="000000"/>
        </w:rPr>
        <w:t>.</w:t>
      </w:r>
      <w:r w:rsidRPr="0003251A">
        <w:rPr>
          <w:color w:val="000000"/>
        </w:rPr>
        <w:t xml:space="preserve"> e Sh</w:t>
      </w:r>
      <w:r w:rsidR="00665B0C">
        <w:rPr>
          <w:color w:val="000000"/>
        </w:rPr>
        <w:t>.</w:t>
      </w:r>
      <w:r w:rsidRPr="0003251A">
        <w:rPr>
          <w:color w:val="000000"/>
        </w:rPr>
        <w:t>”, në Rajonin Ekonomiko-Pyjor i D</w:t>
      </w:r>
      <w:r w:rsidR="00665B0C">
        <w:rPr>
          <w:color w:val="000000"/>
        </w:rPr>
        <w:t>.</w:t>
      </w:r>
      <w:r w:rsidRPr="0003251A">
        <w:rPr>
          <w:bCs/>
          <w:color w:val="000000"/>
        </w:rPr>
        <w:t xml:space="preserve">,  </w:t>
      </w:r>
      <w:r w:rsidRPr="0003251A">
        <w:rPr>
          <w:color w:val="000000"/>
        </w:rPr>
        <w:t xml:space="preserve">i pandehuri </w:t>
      </w:r>
      <w:r w:rsidRPr="0003251A">
        <w:rPr>
          <w:bCs/>
          <w:color w:val="000000"/>
        </w:rPr>
        <w:t>I</w:t>
      </w:r>
      <w:r w:rsidR="00665B0C">
        <w:rPr>
          <w:bCs/>
          <w:color w:val="000000"/>
        </w:rPr>
        <w:t xml:space="preserve">. </w:t>
      </w:r>
      <w:r w:rsidRPr="0003251A">
        <w:rPr>
          <w:bCs/>
          <w:color w:val="000000"/>
        </w:rPr>
        <w:t>H</w:t>
      </w:r>
      <w:r w:rsidR="00665B0C">
        <w:rPr>
          <w:bCs/>
          <w:color w:val="000000"/>
        </w:rPr>
        <w:t>.</w:t>
      </w:r>
      <w:r w:rsidRPr="0003251A">
        <w:rPr>
          <w:color w:val="000000"/>
        </w:rPr>
        <w:t xml:space="preserve"> me qëllim që me përvetësimin e sendeve të huaja të luajtshme vetit apo personit tjetër ti sjell përfitim pasuror të kundërligjshëm,  i pandehuri kishte prerë 175copë  me sharrë motorrike  të  llojit ahu me  dimensione: të gjata 9 m, diametër 12-14cm, me  vëllim të përgjithshëm 4.71m3 pa lejen paraprake të organit të autorizuar  i ishte hapur, me </w:t>
      </w:r>
      <w:r w:rsidRPr="0003251A">
        <w:rPr>
          <w:iCs/>
          <w:color w:val="000000"/>
        </w:rPr>
        <w:t>ç’</w:t>
      </w:r>
      <w:r w:rsidRPr="0003251A">
        <w:rPr>
          <w:color w:val="000000"/>
        </w:rPr>
        <w:t xml:space="preserve"> rast të dëmtuarës Agjencisë Pyjore të Kosovës i ka shkaktuar</w:t>
      </w:r>
      <w:r>
        <w:rPr>
          <w:color w:val="000000"/>
        </w:rPr>
        <w:t xml:space="preserve"> dëm në vlerë prej 720,00 euro .</w:t>
      </w:r>
    </w:p>
    <w:p w14:paraId="7C2C9589" w14:textId="77777777" w:rsidR="00C74D66" w:rsidRDefault="00C74D66" w:rsidP="00C74D66">
      <w:pPr>
        <w:jc w:val="both"/>
      </w:pPr>
    </w:p>
    <w:p w14:paraId="55719783" w14:textId="77777777" w:rsidR="00C74D66" w:rsidRDefault="00C74D66" w:rsidP="00C74D66">
      <w:pPr>
        <w:ind w:firstLine="720"/>
        <w:jc w:val="both"/>
      </w:pPr>
    </w:p>
    <w:p w14:paraId="01CE686A" w14:textId="77777777" w:rsidR="00C74D66" w:rsidRDefault="00C74D66" w:rsidP="00C74D66">
      <w:pPr>
        <w:ind w:firstLine="720"/>
        <w:jc w:val="both"/>
        <w:rPr>
          <w:bCs/>
        </w:rPr>
      </w:pPr>
      <w:r>
        <w:lastRenderedPageBreak/>
        <w:t>Me këtë ka kryer veprën penale Vjedhja e pyllit</w:t>
      </w:r>
      <w:r w:rsidRPr="00DD0A80">
        <w:t xml:space="preserve"> nga neni </w:t>
      </w:r>
      <w:r>
        <w:t xml:space="preserve">349 par. 1 </w:t>
      </w:r>
      <w:r w:rsidRPr="00C772DE">
        <w:rPr>
          <w:bCs/>
        </w:rPr>
        <w:t>të KPRK-së</w:t>
      </w:r>
      <w:r>
        <w:rPr>
          <w:bCs/>
        </w:rPr>
        <w:t>.</w:t>
      </w:r>
    </w:p>
    <w:p w14:paraId="66886C98" w14:textId="77777777" w:rsidR="00C74D66" w:rsidRDefault="00C74D66" w:rsidP="00C74D66">
      <w:pPr>
        <w:ind w:firstLine="720"/>
        <w:jc w:val="both"/>
      </w:pPr>
    </w:p>
    <w:p w14:paraId="1ABAE501" w14:textId="77777777" w:rsidR="00C74D66" w:rsidRDefault="00C74D66" w:rsidP="00C74D66">
      <w:pPr>
        <w:ind w:firstLine="720"/>
        <w:jc w:val="both"/>
      </w:pPr>
      <w:r>
        <w:t>Andaj, gjykata konform neneve 1, 2, 4, 7, 17, 21, 38, 39, 40, 43 të KPRK-së, si dhe neneve 364 dhe 495 të KPPRK-së,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lartcekur i shqipton:</w:t>
      </w:r>
    </w:p>
    <w:p w14:paraId="0EF0236B" w14:textId="77777777" w:rsidR="00C74D66" w:rsidRPr="000A77BE" w:rsidRDefault="00C74D66" w:rsidP="00C74D66">
      <w:pPr>
        <w:ind w:firstLine="720"/>
        <w:jc w:val="both"/>
      </w:pPr>
      <w:r>
        <w:t xml:space="preserve"> </w:t>
      </w:r>
    </w:p>
    <w:p w14:paraId="2D8B815C" w14:textId="77777777" w:rsidR="00C74D66" w:rsidRDefault="00C74D66" w:rsidP="00C74D66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5BEE76D2" w14:textId="77777777" w:rsidR="00C74D66" w:rsidRDefault="00C74D66" w:rsidP="00C74D66">
      <w:pPr>
        <w:rPr>
          <w:b/>
          <w:lang w:val="gsw-FR"/>
        </w:rPr>
      </w:pPr>
    </w:p>
    <w:p w14:paraId="66512C4E" w14:textId="77777777" w:rsidR="00C74D66" w:rsidRDefault="00C74D66" w:rsidP="00C74D66">
      <w:pPr>
        <w:jc w:val="center"/>
        <w:rPr>
          <w:b/>
          <w:lang w:val="gsw-FR"/>
        </w:rPr>
      </w:pPr>
    </w:p>
    <w:p w14:paraId="531D9A41" w14:textId="58D4BA7F" w:rsidR="00C74D66" w:rsidRDefault="00C74D66" w:rsidP="00C74D66">
      <w:pPr>
        <w:ind w:left="720"/>
        <w:jc w:val="both"/>
      </w:pPr>
      <w:r>
        <w:t>T</w:t>
      </w:r>
      <w:r w:rsidRPr="009700A5">
        <w:t>ë</w:t>
      </w:r>
      <w:r>
        <w:t xml:space="preserve"> pandehurit </w:t>
      </w:r>
      <w:r w:rsidRPr="0003251A">
        <w:rPr>
          <w:bCs/>
          <w:color w:val="000000"/>
        </w:rPr>
        <w:t>I</w:t>
      </w:r>
      <w:r w:rsidR="00665B0C">
        <w:rPr>
          <w:bCs/>
          <w:color w:val="000000"/>
        </w:rPr>
        <w:t xml:space="preserve">. </w:t>
      </w:r>
      <w:r w:rsidRPr="0003251A">
        <w:rPr>
          <w:bCs/>
          <w:color w:val="000000"/>
        </w:rPr>
        <w:t>H</w:t>
      </w:r>
      <w:r w:rsidR="00665B0C">
        <w:rPr>
          <w:bCs/>
          <w:color w:val="000000"/>
        </w:rPr>
        <w:t>.</w:t>
      </w:r>
      <w:r>
        <w:t>, gjykata i shqipton d</w:t>
      </w:r>
      <w:r w:rsidRPr="009700A5">
        <w:t>ë</w:t>
      </w:r>
      <w:r>
        <w:t>nim me gjobë në shumën prej 450.00 € (kat</w:t>
      </w:r>
      <w:r w:rsidRPr="009700A5">
        <w:t>ë</w:t>
      </w:r>
      <w:r>
        <w:t>rqind e pes</w:t>
      </w:r>
      <w:r w:rsidRPr="009700A5">
        <w:t>ë</w:t>
      </w:r>
      <w:r>
        <w:t>dhjet</w:t>
      </w:r>
      <w:r w:rsidRPr="009700A5">
        <w:t>ë</w:t>
      </w:r>
      <w:r>
        <w:t xml:space="preserve"> euro). </w:t>
      </w:r>
    </w:p>
    <w:p w14:paraId="31B39B5D" w14:textId="77777777" w:rsidR="00C74D66" w:rsidRDefault="00C74D66" w:rsidP="00C74D66">
      <w:pPr>
        <w:jc w:val="both"/>
      </w:pPr>
    </w:p>
    <w:p w14:paraId="525BF9E7" w14:textId="77777777" w:rsidR="00C74D66" w:rsidRDefault="00C74D66" w:rsidP="00C74D66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2D8EF8D2" w14:textId="77777777" w:rsidR="00C74D66" w:rsidRDefault="00C74D66" w:rsidP="00C74D66">
      <w:pPr>
        <w:jc w:val="both"/>
      </w:pPr>
    </w:p>
    <w:p w14:paraId="60EC6B53" w14:textId="77777777" w:rsidR="00C74D66" w:rsidRPr="004A680D" w:rsidRDefault="00C74D66" w:rsidP="00C74D66">
      <w:pPr>
        <w:ind w:left="660"/>
        <w:jc w:val="both"/>
      </w:pPr>
      <w:r w:rsidRPr="004A680D">
        <w:t>I</w:t>
      </w:r>
      <w:r>
        <w:t>I</w:t>
      </w:r>
      <w:r w:rsidRPr="004A680D">
        <w:t>I.</w:t>
      </w:r>
      <w:r>
        <w:t xml:space="preserve"> </w:t>
      </w:r>
      <w:r w:rsidRPr="004A680D">
        <w:t xml:space="preserve">Obligohet i </w:t>
      </w:r>
      <w:r>
        <w:t>pandehuri</w:t>
      </w:r>
      <w:r w:rsidRPr="004A680D">
        <w:t xml:space="preserve"> që në emër të shpenzimeve të procedurës, të paguaj paushallin gjyqësor në shumë prej 20€ (njëzetë euro), ndërsa për programin për kompensimin e viktimave të krimit shumën prej 30€ (tridhjetë euro), e të gjitha këto në afat prej 15 ditësh nga dita e plotfu</w:t>
      </w:r>
      <w:r>
        <w:t>qishmërisë së këtij aktgjykimi.</w:t>
      </w:r>
    </w:p>
    <w:p w14:paraId="68DE4397" w14:textId="77777777" w:rsidR="00C74D66" w:rsidRDefault="00C74D66" w:rsidP="00C74D66">
      <w:pPr>
        <w:ind w:left="720"/>
        <w:jc w:val="both"/>
      </w:pPr>
    </w:p>
    <w:p w14:paraId="31D3DC09" w14:textId="0D7C1502" w:rsidR="00C74D66" w:rsidRDefault="00C74D66" w:rsidP="00C74D66">
      <w:pPr>
        <w:ind w:left="720"/>
        <w:jc w:val="both"/>
      </w:pPr>
      <w:r>
        <w:t xml:space="preserve">IV. Obligohet i pandehuri që të dëmtuarës </w:t>
      </w:r>
      <w:r w:rsidRPr="0003251A">
        <w:rPr>
          <w:color w:val="000000"/>
        </w:rPr>
        <w:t>Agjencisë Pyjore të Kosovës</w:t>
      </w:r>
      <w:r>
        <w:t>, Drejtorati p</w:t>
      </w:r>
      <w:r w:rsidRPr="009700A5">
        <w:t>ë</w:t>
      </w:r>
      <w:r>
        <w:t>r Bujq</w:t>
      </w:r>
      <w:r w:rsidRPr="009700A5">
        <w:t>ë</w:t>
      </w:r>
      <w:r>
        <w:t>si dhe Pylltari – Sektori i Pylltaris L</w:t>
      </w:r>
      <w:r w:rsidR="00665B0C">
        <w:t>.</w:t>
      </w:r>
      <w:r>
        <w:t xml:space="preserve">, t’ia kompensoj dëmin e shkaktuar në vlerë prej </w:t>
      </w:r>
      <w:r>
        <w:rPr>
          <w:color w:val="000000"/>
        </w:rPr>
        <w:t xml:space="preserve">720,00 </w:t>
      </w:r>
      <w:r>
        <w:rPr>
          <w:bCs/>
        </w:rPr>
        <w:t>€</w:t>
      </w:r>
      <w:r>
        <w:t>, në afat prej 15 ditësh pas plotfuqishmërisë së aktgjykimit.</w:t>
      </w:r>
    </w:p>
    <w:p w14:paraId="27AD197E" w14:textId="77777777" w:rsidR="00C74D66" w:rsidRDefault="00C74D66" w:rsidP="00C74D66"/>
    <w:p w14:paraId="36B7B08B" w14:textId="77777777" w:rsidR="00C74D66" w:rsidRDefault="00C74D66" w:rsidP="00C74D66"/>
    <w:p w14:paraId="3FFCA00F" w14:textId="77777777" w:rsidR="00C74D66" w:rsidRDefault="00C74D66" w:rsidP="00C74D66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599537F0" w14:textId="77777777" w:rsidR="00C74D66" w:rsidRPr="0017016E" w:rsidRDefault="00C74D66" w:rsidP="00C74D66">
      <w:pPr>
        <w:ind w:firstLine="720"/>
        <w:jc w:val="center"/>
        <w:rPr>
          <w:b/>
          <w:lang w:val="gsw-FR"/>
        </w:rPr>
      </w:pPr>
    </w:p>
    <w:p w14:paraId="4C8FDFE2" w14:textId="77777777" w:rsidR="00C74D66" w:rsidRPr="00EE1F69" w:rsidRDefault="00C74D66" w:rsidP="00C74D66">
      <w:pPr>
        <w:jc w:val="both"/>
        <w:rPr>
          <w:lang w:val="gsw-FR"/>
        </w:rPr>
      </w:pPr>
    </w:p>
    <w:p w14:paraId="468CB7F2" w14:textId="39500307" w:rsidR="00C74D66" w:rsidRPr="0003251A" w:rsidRDefault="00C74D66" w:rsidP="00C74D66">
      <w:pPr>
        <w:ind w:firstLine="720"/>
        <w:jc w:val="both"/>
      </w:pPr>
      <w:r>
        <w:t>Prokuroria Themelore në Prishtinë – Departamenti i Përgjithshëm, me aktakuzën PP.II.nr.6448/23, të datës 27.12.2023, ka akuzuar I</w:t>
      </w:r>
      <w:r w:rsidR="00D50DE3">
        <w:t>.</w:t>
      </w:r>
      <w:r>
        <w:t xml:space="preserve"> H</w:t>
      </w:r>
      <w:r w:rsidR="00D50DE3">
        <w:t>.</w:t>
      </w:r>
      <w:bookmarkStart w:id="0" w:name="_GoBack"/>
      <w:bookmarkEnd w:id="0"/>
      <w:r>
        <w:t>, se ka kryer veprën penale Vjedhja e pyllit</w:t>
      </w:r>
      <w:r w:rsidRPr="00DD0A80">
        <w:t xml:space="preserve"> nga neni </w:t>
      </w:r>
      <w:r>
        <w:t xml:space="preserve">349 par. 1 </w:t>
      </w:r>
      <w:r w:rsidRPr="00C772DE">
        <w:rPr>
          <w:bCs/>
        </w:rPr>
        <w:t>të KPRK-së</w:t>
      </w:r>
      <w:r>
        <w:t>, dhe ka ushtruar kërkesë për dhënien e urdh</w:t>
      </w:r>
      <w:r w:rsidRPr="009700A5">
        <w:t>ë</w:t>
      </w:r>
      <w:r>
        <w:t xml:space="preserve">rit ndëshkimor me arsyetim se ka prova të mjaftueshme dhe të besueshme nga kallëzimi penal që vërtetojnë kryerjen e kësaj vepre penale nga i pandehuri. </w:t>
      </w:r>
    </w:p>
    <w:p w14:paraId="1F798666" w14:textId="77777777" w:rsidR="00C74D66" w:rsidRDefault="00C74D66" w:rsidP="00C74D66">
      <w:pPr>
        <w:jc w:val="both"/>
      </w:pPr>
    </w:p>
    <w:p w14:paraId="1425B579" w14:textId="77777777" w:rsidR="00C74D66" w:rsidRDefault="00C74D66" w:rsidP="00C74D66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 si në dispozitiv të këtij aktgjykimi. </w:t>
      </w:r>
    </w:p>
    <w:p w14:paraId="05AFA233" w14:textId="77777777" w:rsidR="00C74D66" w:rsidRDefault="00C74D66" w:rsidP="00C74D66">
      <w:pPr>
        <w:jc w:val="both"/>
      </w:pPr>
    </w:p>
    <w:p w14:paraId="3DEE3DB1" w14:textId="77777777" w:rsidR="00C74D66" w:rsidRDefault="00C74D66" w:rsidP="00C74D66">
      <w:pPr>
        <w:ind w:firstLine="720"/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>n PP.II.nr.6448/23, të datës 27.12.2023, Kall</w:t>
      </w:r>
      <w:r w:rsidRPr="009700A5">
        <w:t>ë</w:t>
      </w:r>
      <w:r>
        <w:t>zimi Penal i dat</w:t>
      </w:r>
      <w:r w:rsidRPr="009700A5">
        <w:t>ë</w:t>
      </w:r>
      <w:r>
        <w:t>s 16.10.2023 me nr. t</w:t>
      </w:r>
      <w:r w:rsidRPr="009700A5">
        <w:t>ë</w:t>
      </w:r>
      <w:r>
        <w:t xml:space="preserve"> referenc</w:t>
      </w:r>
      <w:r w:rsidRPr="009700A5">
        <w:t>ë</w:t>
      </w:r>
      <w:r>
        <w:t>s 223/2023, Flet</w:t>
      </w:r>
      <w:r w:rsidRPr="009700A5">
        <w:t>ë</w:t>
      </w:r>
      <w:r>
        <w:t>paraqitja e rojes s</w:t>
      </w:r>
      <w:r w:rsidRPr="009700A5">
        <w:t>ë</w:t>
      </w:r>
      <w:r>
        <w:t xml:space="preserve"> pyllit me nr. 08/2023 e dat</w:t>
      </w:r>
      <w:r w:rsidRPr="009700A5">
        <w:t>ë</w:t>
      </w:r>
      <w:r>
        <w:t>s 16.10.2023, informacionet e personit,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dyshuarin i dat</w:t>
      </w:r>
      <w:r w:rsidRPr="009700A5">
        <w:t>ë</w:t>
      </w:r>
      <w:r>
        <w:t>s 19.12.2023, procesverbal i marrjes n</w:t>
      </w:r>
      <w:r w:rsidRPr="009700A5">
        <w:t>ë</w:t>
      </w:r>
      <w:r>
        <w:t xml:space="preserve"> pyetje p</w:t>
      </w:r>
      <w:r w:rsidRPr="009700A5">
        <w:t>ë</w:t>
      </w:r>
      <w:r>
        <w:t>r d</w:t>
      </w:r>
      <w:r w:rsidRPr="009700A5">
        <w:t>ë</w:t>
      </w:r>
      <w:r>
        <w:t>shmitarin i dat</w:t>
      </w:r>
      <w:r w:rsidRPr="009700A5">
        <w:t>ë</w:t>
      </w:r>
      <w:r>
        <w:t>s 19.12.2023, procesverbal i marrjes n</w:t>
      </w:r>
      <w:r w:rsidRPr="009700A5">
        <w:t>ë</w:t>
      </w:r>
      <w:r>
        <w:t xml:space="preserve"> pyetje p</w:t>
      </w:r>
      <w:r w:rsidRPr="009700A5">
        <w:t>ë</w:t>
      </w:r>
      <w:r>
        <w:t>r d</w:t>
      </w:r>
      <w:r w:rsidRPr="009700A5">
        <w:t>ë</w:t>
      </w:r>
      <w:r>
        <w:t>shmitarin i dat</w:t>
      </w:r>
      <w:r w:rsidRPr="009700A5">
        <w:t>ë</w:t>
      </w:r>
      <w:r>
        <w:t xml:space="preserve">s 19.12.2023, foto dokumentacioni, </w:t>
      </w:r>
      <w:r w:rsidRPr="00865860">
        <w:t>si dhe shkresat e tjera që gjenden në lëndë</w:t>
      </w:r>
      <w:r>
        <w:t xml:space="preserve">, janë prova të besueshme mbi bazën e të cilës vërtetohet se i pandehuri ka kryer veprën penale për të cilën akuzohet.  </w:t>
      </w:r>
    </w:p>
    <w:p w14:paraId="77C18DDB" w14:textId="77777777" w:rsidR="00C74D66" w:rsidRDefault="00C74D66" w:rsidP="00C74D66">
      <w:pPr>
        <w:jc w:val="both"/>
      </w:pPr>
      <w:r>
        <w:t xml:space="preserve"> </w:t>
      </w:r>
    </w:p>
    <w:p w14:paraId="576C139A" w14:textId="77777777" w:rsidR="00C74D66" w:rsidRDefault="00C74D66" w:rsidP="00C74D66">
      <w:pPr>
        <w:ind w:firstLine="720"/>
        <w:jc w:val="both"/>
      </w:pPr>
      <w:r>
        <w:lastRenderedPageBreak/>
        <w:t>Andaj gjykata duke bazuar në këto prova të besueshme, vërtetoi se në veprimet e të pandehurit ekzistojnë elementet e veprës penale Vjedhja e pyllit</w:t>
      </w:r>
      <w:r w:rsidRPr="00DD0A80">
        <w:t xml:space="preserve"> nga neni </w:t>
      </w:r>
      <w:r>
        <w:t xml:space="preserve">349 par. 1 </w:t>
      </w:r>
      <w:r w:rsidRPr="00C772DE">
        <w:rPr>
          <w:bCs/>
        </w:rPr>
        <w:t>të KPRK-së</w:t>
      </w:r>
      <w:r>
        <w:rPr>
          <w:bCs/>
        </w:rPr>
        <w:t xml:space="preserve"> .</w:t>
      </w:r>
    </w:p>
    <w:p w14:paraId="6838DD53" w14:textId="77777777" w:rsidR="00C74D66" w:rsidRDefault="00C74D66" w:rsidP="00C74D66">
      <w:pPr>
        <w:ind w:firstLine="720"/>
        <w:jc w:val="both"/>
      </w:pPr>
    </w:p>
    <w:p w14:paraId="688FA5F2" w14:textId="77777777" w:rsidR="00C74D66" w:rsidRDefault="00C74D66" w:rsidP="00C74D66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69DE2B39" w14:textId="77777777" w:rsidR="00C74D66" w:rsidRDefault="00C74D66" w:rsidP="00C74D66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0B2D22A5" w14:textId="77777777" w:rsidR="00C74D66" w:rsidRDefault="00C74D66" w:rsidP="00C74D66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5D96CDDC" w14:textId="77777777" w:rsidR="00C74D66" w:rsidRDefault="00C74D66" w:rsidP="00C74D66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Vendimi mbi realizimin e kërkesës pasurore juridike është marrë në bazë të nenit 457 dhe 462 par. 1 dhe 2  të KPPRK-së.</w:t>
      </w:r>
    </w:p>
    <w:p w14:paraId="7D645A6B" w14:textId="77777777" w:rsidR="00C74D66" w:rsidRDefault="00C74D66" w:rsidP="00C74D66">
      <w:pPr>
        <w:jc w:val="both"/>
      </w:pPr>
    </w:p>
    <w:p w14:paraId="0DEDB17C" w14:textId="77777777" w:rsidR="00C74D66" w:rsidRDefault="00C74D66" w:rsidP="00C74D66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72BEAA33" w14:textId="77777777" w:rsidR="00C74D66" w:rsidRDefault="00C74D66" w:rsidP="00C74D66">
      <w:pPr>
        <w:ind w:firstLine="720"/>
        <w:jc w:val="both"/>
      </w:pPr>
    </w:p>
    <w:p w14:paraId="179463A9" w14:textId="77777777" w:rsidR="00C74D66" w:rsidRDefault="00C74D66" w:rsidP="00C74D66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32C00B0F" w14:textId="77777777" w:rsidR="00C74D66" w:rsidRPr="00EE1F69" w:rsidRDefault="00C74D66" w:rsidP="00C74D66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0C750EED" w14:textId="77777777" w:rsidR="00C74D66" w:rsidRDefault="00C74D66" w:rsidP="00C74D66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P.nr.3/24 me datë 25.01.2024.</w:t>
      </w:r>
    </w:p>
    <w:p w14:paraId="01CA50B9" w14:textId="77777777" w:rsidR="00C74D66" w:rsidRPr="00EE1F69" w:rsidRDefault="00C74D66" w:rsidP="00C74D66">
      <w:pPr>
        <w:ind w:firstLine="720"/>
        <w:jc w:val="center"/>
        <w:rPr>
          <w:b/>
          <w:lang w:val="gsw-FR"/>
        </w:rPr>
      </w:pPr>
    </w:p>
    <w:p w14:paraId="49878CA4" w14:textId="77777777" w:rsidR="00C74D66" w:rsidRPr="00F43416" w:rsidRDefault="00C74D66" w:rsidP="00C74D66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702B5BB3" w14:textId="77777777" w:rsidR="00C74D66" w:rsidRPr="00F43416" w:rsidRDefault="00C74D66" w:rsidP="00C74D66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4A69D6FD" w14:textId="77777777" w:rsidR="00C74D66" w:rsidRDefault="00C74D66" w:rsidP="00C74D66">
      <w:pPr>
        <w:jc w:val="both"/>
        <w:rPr>
          <w:lang w:val="gsw-FR"/>
        </w:rPr>
      </w:pPr>
    </w:p>
    <w:p w14:paraId="59699694" w14:textId="77777777" w:rsidR="00C74D66" w:rsidRDefault="00C74D66" w:rsidP="00C74D66">
      <w:pPr>
        <w:jc w:val="both"/>
        <w:rPr>
          <w:b/>
          <w:lang w:val="gsw-FR"/>
        </w:rPr>
      </w:pPr>
    </w:p>
    <w:p w14:paraId="42C29078" w14:textId="77777777" w:rsidR="00C74D66" w:rsidRDefault="00C74D66" w:rsidP="00C74D66">
      <w:pPr>
        <w:jc w:val="both"/>
        <w:rPr>
          <w:b/>
          <w:lang w:val="gsw-FR"/>
        </w:rPr>
      </w:pPr>
    </w:p>
    <w:p w14:paraId="3D2D2A3B" w14:textId="77777777" w:rsidR="00C74D66" w:rsidRDefault="00C74D66" w:rsidP="00C74D66">
      <w:pPr>
        <w:jc w:val="both"/>
        <w:rPr>
          <w:b/>
          <w:lang w:val="gsw-FR"/>
        </w:rPr>
      </w:pPr>
    </w:p>
    <w:p w14:paraId="08B9DCB9" w14:textId="77777777" w:rsidR="00C74D66" w:rsidRPr="00EE1F69" w:rsidRDefault="00C74D66" w:rsidP="00C74D66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C28E" w14:textId="77777777" w:rsidR="0030324D" w:rsidRDefault="0030324D" w:rsidP="004369F3">
      <w:r>
        <w:separator/>
      </w:r>
    </w:p>
  </w:endnote>
  <w:endnote w:type="continuationSeparator" w:id="0">
    <w:p w14:paraId="71E0BA9B" w14:textId="77777777" w:rsidR="0030324D" w:rsidRDefault="0030324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E38E006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2024:012146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2024:012146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50DE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50DE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6ACE019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2024:012146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2024:012146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65B0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65B0C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E7C2" w14:textId="77777777" w:rsidR="0030324D" w:rsidRDefault="0030324D" w:rsidP="004369F3">
      <w:r>
        <w:separator/>
      </w:r>
    </w:p>
  </w:footnote>
  <w:footnote w:type="continuationSeparator" w:id="0">
    <w:p w14:paraId="584B270C" w14:textId="77777777" w:rsidR="0030324D" w:rsidRDefault="0030324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2024:012145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26.01.2024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05247317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30324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27AC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0324D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65B0C"/>
    <w:rsid w:val="0066712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4D66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0DE3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94A4A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80A64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9CE8-2B10-4093-8FB8-04175A5D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2024-05-15T08:53:00Z</dcterms:created>
  <dcterms:modified xsi:type="dcterms:W3CDTF">2024-05-15T08:53:00Z</dcterms:modified>
</cp:coreProperties>
</file>