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DF2B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2023:174905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DF2B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21.08.2023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DF2B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04603157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175FF1C" w14:textId="77777777" w:rsidR="007A58B3" w:rsidRPr="00EA4BC2" w:rsidRDefault="007A58B3" w:rsidP="007A58B3">
      <w:pPr>
        <w:jc w:val="right"/>
        <w:rPr>
          <w:b/>
          <w:sz w:val="22"/>
          <w:szCs w:val="22"/>
          <w:lang w:val="gsw-FR"/>
        </w:rPr>
      </w:pPr>
      <w:r w:rsidRPr="00EA4BC2">
        <w:rPr>
          <w:b/>
          <w:sz w:val="22"/>
          <w:szCs w:val="22"/>
          <w:lang w:val="gsw-FR"/>
        </w:rPr>
        <w:t>.nr.</w:t>
      </w:r>
      <w:r>
        <w:rPr>
          <w:b/>
          <w:sz w:val="22"/>
          <w:szCs w:val="22"/>
          <w:lang w:val="gsw-FR"/>
        </w:rPr>
        <w:t>395/23</w:t>
      </w:r>
    </w:p>
    <w:p w14:paraId="06C8B2C3" w14:textId="77777777" w:rsidR="007A58B3" w:rsidRPr="00EA4BC2" w:rsidRDefault="007A58B3" w:rsidP="007A58B3">
      <w:pPr>
        <w:jc w:val="both"/>
        <w:rPr>
          <w:sz w:val="22"/>
          <w:szCs w:val="22"/>
          <w:lang w:val="gsw-FR"/>
        </w:rPr>
      </w:pPr>
    </w:p>
    <w:p w14:paraId="5C7E914B" w14:textId="7BE07D2B" w:rsidR="007A58B3" w:rsidRPr="0042031C" w:rsidRDefault="007A58B3" w:rsidP="007A58B3">
      <w:pPr>
        <w:jc w:val="both"/>
        <w:rPr>
          <w:lang w:val="gsw-FR"/>
        </w:rPr>
      </w:pPr>
      <w:r w:rsidRPr="00EA4BC2">
        <w:rPr>
          <w:b/>
          <w:sz w:val="22"/>
          <w:szCs w:val="22"/>
          <w:lang w:val="gsw-FR"/>
        </w:rPr>
        <w:t>GJYKATA THEMELORE NË PRISHTINË- DEGA  NË LIPJAN</w:t>
      </w:r>
      <w:r w:rsidRPr="00EA4BC2">
        <w:rPr>
          <w:sz w:val="22"/>
          <w:szCs w:val="22"/>
          <w:lang w:val="gsw-FR"/>
        </w:rPr>
        <w:t>, në përbërje prej gjyqtarit të vetëm  Selman Salihu, me pjesëmarrjen</w:t>
      </w:r>
      <w:r>
        <w:rPr>
          <w:sz w:val="22"/>
          <w:szCs w:val="22"/>
          <w:lang w:val="gsw-FR"/>
        </w:rPr>
        <w:t xml:space="preserve"> e</w:t>
      </w:r>
      <w:r w:rsidRPr="00EA4BC2">
        <w:rPr>
          <w:sz w:val="22"/>
          <w:szCs w:val="22"/>
          <w:lang w:val="gsw-FR"/>
        </w:rPr>
        <w:t xml:space="preserve"> bashkëpuntorit profesional Visar Zeqiri, duke vendosur në lëndën penale kundër të pandehur</w:t>
      </w:r>
      <w:r w:rsidRPr="0051186E">
        <w:rPr>
          <w:sz w:val="22"/>
          <w:szCs w:val="22"/>
          <w:lang w:val="gsw-FR"/>
        </w:rPr>
        <w:t>ë</w:t>
      </w:r>
      <w:r>
        <w:rPr>
          <w:sz w:val="22"/>
          <w:szCs w:val="22"/>
          <w:lang w:val="gsw-FR"/>
        </w:rPr>
        <w:t>s</w:t>
      </w:r>
      <w:r w:rsidRPr="00EA4BC2">
        <w:rPr>
          <w:sz w:val="22"/>
          <w:szCs w:val="22"/>
          <w:lang w:val="gsw-FR"/>
        </w:rPr>
        <w:t xml:space="preserve"> </w:t>
      </w:r>
      <w:r>
        <w:rPr>
          <w:sz w:val="22"/>
          <w:szCs w:val="22"/>
          <w:lang w:val="gsw-FR"/>
        </w:rPr>
        <w:t>F</w:t>
      </w:r>
      <w:r w:rsidR="007F2746">
        <w:rPr>
          <w:sz w:val="22"/>
          <w:szCs w:val="22"/>
          <w:lang w:val="gsw-FR"/>
        </w:rPr>
        <w:t>.</w:t>
      </w:r>
      <w:r>
        <w:rPr>
          <w:sz w:val="22"/>
          <w:szCs w:val="22"/>
          <w:lang w:val="gsw-FR"/>
        </w:rPr>
        <w:t xml:space="preserve"> N</w:t>
      </w:r>
      <w:r w:rsidR="007F2746">
        <w:rPr>
          <w:sz w:val="22"/>
          <w:szCs w:val="22"/>
          <w:lang w:val="gsw-FR"/>
        </w:rPr>
        <w:t>.</w:t>
      </w:r>
      <w:r>
        <w:rPr>
          <w:sz w:val="22"/>
          <w:szCs w:val="22"/>
          <w:lang w:val="gsw-FR"/>
        </w:rPr>
        <w:t xml:space="preserve"> </w:t>
      </w:r>
      <w:r w:rsidRPr="00EA4BC2">
        <w:rPr>
          <w:sz w:val="22"/>
          <w:szCs w:val="22"/>
          <w:lang w:val="gsw-FR"/>
        </w:rPr>
        <w:t xml:space="preserve">nga fshati </w:t>
      </w:r>
      <w:r>
        <w:rPr>
          <w:sz w:val="22"/>
          <w:szCs w:val="22"/>
          <w:lang w:val="gsw-FR"/>
        </w:rPr>
        <w:t>V</w:t>
      </w:r>
      <w:r w:rsidR="007F2746">
        <w:rPr>
          <w:sz w:val="22"/>
          <w:szCs w:val="22"/>
          <w:lang w:val="gsw-FR"/>
        </w:rPr>
        <w:t>.</w:t>
      </w:r>
      <w:r>
        <w:rPr>
          <w:sz w:val="22"/>
          <w:szCs w:val="22"/>
          <w:lang w:val="gsw-FR"/>
        </w:rPr>
        <w:t xml:space="preserve"> K. L</w:t>
      </w:r>
      <w:r w:rsidR="007F2746">
        <w:rPr>
          <w:sz w:val="22"/>
          <w:szCs w:val="22"/>
          <w:lang w:val="gsw-FR"/>
        </w:rPr>
        <w:t>.</w:t>
      </w:r>
      <w:r w:rsidRPr="00EA4BC2">
        <w:rPr>
          <w:sz w:val="22"/>
          <w:szCs w:val="22"/>
          <w:lang w:val="gsw-FR"/>
        </w:rPr>
        <w:t>, të cilin e akuzon PTH në Prishtinë, me aktakuzën e saj PP.II.nr.</w:t>
      </w:r>
      <w:r>
        <w:rPr>
          <w:sz w:val="22"/>
          <w:szCs w:val="22"/>
          <w:lang w:val="gsw-FR"/>
        </w:rPr>
        <w:t>4788/2023</w:t>
      </w:r>
      <w:r w:rsidRPr="00EA4BC2">
        <w:rPr>
          <w:sz w:val="22"/>
          <w:szCs w:val="22"/>
          <w:lang w:val="gsw-FR"/>
        </w:rPr>
        <w:t xml:space="preserve">, të datës </w:t>
      </w:r>
      <w:r>
        <w:rPr>
          <w:sz w:val="22"/>
          <w:szCs w:val="22"/>
          <w:lang w:val="gsw-FR"/>
        </w:rPr>
        <w:t>08.08.2023</w:t>
      </w:r>
      <w:r w:rsidRPr="00EA4BC2">
        <w:rPr>
          <w:sz w:val="22"/>
          <w:szCs w:val="22"/>
          <w:lang w:val="gsw-FR"/>
        </w:rPr>
        <w:t xml:space="preserve">, për shkak të veprës penale </w:t>
      </w:r>
      <w:r w:rsidRPr="0042031C">
        <w:rPr>
          <w:lang w:val="gsw-FR"/>
        </w:rPr>
        <w:t>Vjedhja e shërbimeve nga neni 314</w:t>
      </w:r>
      <w:r>
        <w:rPr>
          <w:lang w:val="gsw-FR"/>
        </w:rPr>
        <w:t xml:space="preserve"> par.6 lidhur me</w:t>
      </w:r>
      <w:r w:rsidRPr="0042031C">
        <w:rPr>
          <w:lang w:val="gsw-FR"/>
        </w:rPr>
        <w:t xml:space="preserve"> par. </w:t>
      </w:r>
      <w:r>
        <w:rPr>
          <w:lang w:val="gsw-FR"/>
        </w:rPr>
        <w:t xml:space="preserve">1 </w:t>
      </w:r>
      <w:r w:rsidRPr="0042031C">
        <w:rPr>
          <w:lang w:val="gsw-FR"/>
        </w:rPr>
        <w:t>të KPRK-së, duke vendosur</w:t>
      </w:r>
      <w:r>
        <w:rPr>
          <w:lang w:val="gsw-FR"/>
        </w:rPr>
        <w:t xml:space="preserve"> lidhur me k</w:t>
      </w:r>
      <w:r w:rsidRPr="00A96A01">
        <w:rPr>
          <w:lang w:val="gsw-FR"/>
        </w:rPr>
        <w:t>ë</w:t>
      </w:r>
      <w:r>
        <w:rPr>
          <w:lang w:val="gsw-FR"/>
        </w:rPr>
        <w:t>rkes</w:t>
      </w:r>
      <w:r w:rsidRPr="00A96A01">
        <w:rPr>
          <w:lang w:val="gsw-FR"/>
        </w:rPr>
        <w:t>ë</w:t>
      </w:r>
      <w:r>
        <w:rPr>
          <w:lang w:val="gsw-FR"/>
        </w:rPr>
        <w:t>n e PTHP-s</w:t>
      </w:r>
      <w:r w:rsidRPr="00A96A01">
        <w:rPr>
          <w:lang w:val="gsw-FR"/>
        </w:rPr>
        <w:t>ë</w:t>
      </w:r>
      <w:r>
        <w:rPr>
          <w:lang w:val="gsw-FR"/>
        </w:rPr>
        <w:t>,</w:t>
      </w:r>
      <w:r w:rsidRPr="0042031C">
        <w:rPr>
          <w:lang w:val="gsw-FR"/>
        </w:rPr>
        <w:t xml:space="preserve"> për dhënien e urdhrit ndëshkimor</w:t>
      </w:r>
      <w:r>
        <w:rPr>
          <w:lang w:val="gsw-FR"/>
        </w:rPr>
        <w:t>, jasht</w:t>
      </w:r>
      <w:r w:rsidRPr="001D05A9">
        <w:rPr>
          <w:lang w:val="gsw-FR"/>
        </w:rPr>
        <w:t>ë</w:t>
      </w:r>
      <w:r>
        <w:rPr>
          <w:lang w:val="gsw-FR"/>
        </w:rPr>
        <w:t xml:space="preserve"> seanc</w:t>
      </w:r>
      <w:r w:rsidRPr="001D05A9">
        <w:rPr>
          <w:lang w:val="gsw-FR"/>
        </w:rPr>
        <w:t>ë</w:t>
      </w:r>
      <w:r>
        <w:rPr>
          <w:lang w:val="gsw-FR"/>
        </w:rPr>
        <w:t>s</w:t>
      </w:r>
      <w:r w:rsidRPr="0042031C">
        <w:rPr>
          <w:lang w:val="gsw-FR"/>
        </w:rPr>
        <w:t xml:space="preserve"> me datën </w:t>
      </w:r>
      <w:r>
        <w:rPr>
          <w:lang w:val="gsw-FR"/>
        </w:rPr>
        <w:t>21.08.2023</w:t>
      </w:r>
      <w:r w:rsidRPr="0042031C">
        <w:rPr>
          <w:lang w:val="gsw-FR"/>
        </w:rPr>
        <w:t xml:space="preserve"> merr këtë:</w:t>
      </w:r>
    </w:p>
    <w:p w14:paraId="7E98DBC2" w14:textId="77777777" w:rsidR="007A58B3" w:rsidRPr="0042031C" w:rsidRDefault="007A58B3" w:rsidP="007A58B3">
      <w:pPr>
        <w:jc w:val="center"/>
        <w:rPr>
          <w:b/>
          <w:lang w:val="gsw-FR"/>
        </w:rPr>
      </w:pPr>
    </w:p>
    <w:p w14:paraId="4933A8CC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A K T GJ Y K I M</w:t>
      </w:r>
    </w:p>
    <w:p w14:paraId="5DDF75BF" w14:textId="77777777" w:rsidR="007A58B3" w:rsidRPr="0042031C" w:rsidRDefault="007A58B3" w:rsidP="007A58B3">
      <w:pPr>
        <w:jc w:val="both"/>
        <w:rPr>
          <w:b/>
          <w:lang w:val="gsw-FR"/>
        </w:rPr>
      </w:pPr>
    </w:p>
    <w:p w14:paraId="60B4FFD8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b/>
          <w:lang w:val="gsw-FR"/>
        </w:rPr>
        <w:t>PRANOHET</w:t>
      </w:r>
      <w:r w:rsidRPr="0042031C">
        <w:rPr>
          <w:lang w:val="gsw-FR"/>
        </w:rPr>
        <w:t xml:space="preserve"> kërkesa e PTH-së në Prishtinë, </w:t>
      </w:r>
      <w:r w:rsidRPr="00EA4BC2">
        <w:rPr>
          <w:sz w:val="22"/>
          <w:szCs w:val="22"/>
          <w:lang w:val="gsw-FR"/>
        </w:rPr>
        <w:t>PP.II.nr.</w:t>
      </w:r>
      <w:r>
        <w:rPr>
          <w:sz w:val="22"/>
          <w:szCs w:val="22"/>
          <w:lang w:val="gsw-FR"/>
        </w:rPr>
        <w:t>4788/2023</w:t>
      </w:r>
      <w:r w:rsidRPr="00EA4BC2">
        <w:rPr>
          <w:sz w:val="22"/>
          <w:szCs w:val="22"/>
          <w:lang w:val="gsw-FR"/>
        </w:rPr>
        <w:t xml:space="preserve">, të datës </w:t>
      </w:r>
      <w:r>
        <w:rPr>
          <w:sz w:val="22"/>
          <w:szCs w:val="22"/>
          <w:lang w:val="gsw-FR"/>
        </w:rPr>
        <w:t>08.08.2023</w:t>
      </w:r>
      <w:r w:rsidRPr="0042031C">
        <w:rPr>
          <w:lang w:val="gsw-FR"/>
        </w:rPr>
        <w:t>, dhe kjo gjykatë jep këtë:</w:t>
      </w:r>
      <w:r w:rsidRPr="0042031C">
        <w:rPr>
          <w:lang w:val="gsw-FR"/>
        </w:rPr>
        <w:tab/>
      </w:r>
      <w:r w:rsidRPr="0042031C">
        <w:rPr>
          <w:lang w:val="gsw-FR"/>
        </w:rPr>
        <w:tab/>
      </w:r>
    </w:p>
    <w:p w14:paraId="1AC7EB0C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URDHËR NDËSHKIMOR</w:t>
      </w:r>
    </w:p>
    <w:p w14:paraId="0290DC37" w14:textId="77777777" w:rsidR="007A58B3" w:rsidRPr="0042031C" w:rsidRDefault="007A58B3" w:rsidP="007A58B3">
      <w:pPr>
        <w:jc w:val="both"/>
        <w:rPr>
          <w:lang w:val="gsw-FR"/>
        </w:rPr>
      </w:pPr>
    </w:p>
    <w:p w14:paraId="0A5CEDF2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lang w:val="gsw-FR"/>
        </w:rPr>
        <w:t>Kundёr tё pandehur</w:t>
      </w:r>
      <w:r w:rsidRPr="00897365">
        <w:rPr>
          <w:lang w:val="gsw-FR"/>
        </w:rPr>
        <w:t>ë</w:t>
      </w:r>
      <w:r>
        <w:rPr>
          <w:lang w:val="gsw-FR"/>
        </w:rPr>
        <w:t>s</w:t>
      </w:r>
      <w:r w:rsidRPr="0042031C">
        <w:rPr>
          <w:lang w:val="gsw-FR"/>
        </w:rPr>
        <w:t>:</w:t>
      </w:r>
    </w:p>
    <w:p w14:paraId="2A2106BA" w14:textId="5E9E325A" w:rsidR="007A58B3" w:rsidRDefault="007A58B3" w:rsidP="007A58B3">
      <w:pPr>
        <w:jc w:val="both"/>
        <w:rPr>
          <w:lang w:val="gsw-FR"/>
        </w:rPr>
      </w:pPr>
      <w:r>
        <w:rPr>
          <w:b/>
          <w:lang w:val="gsw-FR"/>
        </w:rPr>
        <w:t>F</w:t>
      </w:r>
      <w:r w:rsidR="007F2746">
        <w:rPr>
          <w:b/>
          <w:lang w:val="gsw-FR"/>
        </w:rPr>
        <w:t>.</w:t>
      </w:r>
      <w:r>
        <w:rPr>
          <w:b/>
          <w:lang w:val="gsw-FR"/>
        </w:rPr>
        <w:t xml:space="preserve"> N</w:t>
      </w:r>
      <w:r w:rsidR="007F2746">
        <w:rPr>
          <w:b/>
          <w:lang w:val="gsw-FR"/>
        </w:rPr>
        <w:t>.</w:t>
      </w:r>
      <w:r>
        <w:rPr>
          <w:lang w:val="gsw-FR"/>
        </w:rPr>
        <w:t>, e bija e I</w:t>
      </w:r>
      <w:r w:rsidR="007F2746">
        <w:rPr>
          <w:lang w:val="gsw-FR"/>
        </w:rPr>
        <w:t>.</w:t>
      </w:r>
      <w:r>
        <w:rPr>
          <w:lang w:val="gsw-FR"/>
        </w:rPr>
        <w:t xml:space="preserve">, </w:t>
      </w:r>
      <w:r>
        <w:t>e</w:t>
      </w:r>
      <w:r w:rsidRPr="0042031C">
        <w:t xml:space="preserve"> lindur me datën </w:t>
      </w:r>
      <w:r w:rsidR="007F2746">
        <w:t>...</w:t>
      </w:r>
      <w:r w:rsidRPr="0042031C">
        <w:t xml:space="preserve">, </w:t>
      </w:r>
      <w:r w:rsidRPr="00EA4BC2">
        <w:rPr>
          <w:sz w:val="22"/>
          <w:szCs w:val="22"/>
          <w:lang w:val="gsw-FR"/>
        </w:rPr>
        <w:t xml:space="preserve">nga fshati </w:t>
      </w:r>
      <w:r>
        <w:rPr>
          <w:sz w:val="22"/>
          <w:szCs w:val="22"/>
          <w:lang w:val="gsw-FR"/>
        </w:rPr>
        <w:t>V</w:t>
      </w:r>
      <w:r w:rsidR="007F2746">
        <w:rPr>
          <w:sz w:val="22"/>
          <w:szCs w:val="22"/>
          <w:lang w:val="gsw-FR"/>
        </w:rPr>
        <w:t>.</w:t>
      </w:r>
      <w:r>
        <w:rPr>
          <w:sz w:val="22"/>
          <w:szCs w:val="22"/>
          <w:lang w:val="gsw-FR"/>
        </w:rPr>
        <w:t xml:space="preserve"> K. L</w:t>
      </w:r>
      <w:r w:rsidR="007F2746">
        <w:rPr>
          <w:sz w:val="22"/>
          <w:szCs w:val="22"/>
          <w:lang w:val="gsw-FR"/>
        </w:rPr>
        <w:t>.</w:t>
      </w:r>
      <w:r>
        <w:rPr>
          <w:lang w:val="gsw-FR"/>
        </w:rPr>
        <w:t xml:space="preserve">, </w:t>
      </w:r>
      <w:r w:rsidRPr="0042031C">
        <w:rPr>
          <w:lang w:val="gsw-FR"/>
        </w:rPr>
        <w:t>me numër personal-</w:t>
      </w:r>
      <w:r w:rsidR="007F2746">
        <w:rPr>
          <w:lang w:val="gsw-FR"/>
        </w:rPr>
        <w:t>...</w:t>
      </w:r>
      <w:r w:rsidRPr="0042031C">
        <w:rPr>
          <w:lang w:val="gsw-FR"/>
        </w:rPr>
        <w:t>, Shqiptar</w:t>
      </w:r>
      <w:r>
        <w:rPr>
          <w:lang w:val="gsw-FR"/>
        </w:rPr>
        <w:t>e, s</w:t>
      </w:r>
      <w:r w:rsidRPr="0042031C">
        <w:rPr>
          <w:lang w:val="gsw-FR"/>
        </w:rPr>
        <w:t>htetas</w:t>
      </w:r>
      <w:r>
        <w:rPr>
          <w:lang w:val="gsw-FR"/>
        </w:rPr>
        <w:t>e</w:t>
      </w:r>
      <w:r w:rsidRPr="0042031C">
        <w:rPr>
          <w:lang w:val="gsw-FR"/>
        </w:rPr>
        <w:t xml:space="preserve"> </w:t>
      </w:r>
      <w:r>
        <w:rPr>
          <w:lang w:val="gsw-FR"/>
        </w:rPr>
        <w:t>e</w:t>
      </w:r>
      <w:r w:rsidRPr="0042031C">
        <w:rPr>
          <w:lang w:val="gsw-FR"/>
        </w:rPr>
        <w:t xml:space="preserve"> Republikës së Kosovës,</w:t>
      </w:r>
      <w:r>
        <w:rPr>
          <w:lang w:val="gsw-FR"/>
        </w:rPr>
        <w:t xml:space="preserve"> e me nr unik </w:t>
      </w:r>
      <w:r w:rsidR="007F2746">
        <w:rPr>
          <w:lang w:val="gsw-FR"/>
        </w:rPr>
        <w:t>...</w:t>
      </w:r>
      <w:r>
        <w:rPr>
          <w:lang w:val="gsw-FR"/>
        </w:rPr>
        <w:t>,</w:t>
      </w:r>
      <w:r w:rsidRPr="0042031C">
        <w:rPr>
          <w:lang w:val="gsw-FR"/>
        </w:rPr>
        <w:t xml:space="preserve"> mbrohet në liri.</w:t>
      </w:r>
    </w:p>
    <w:p w14:paraId="500BE5AD" w14:textId="77777777" w:rsidR="007A58B3" w:rsidRPr="0042031C" w:rsidRDefault="007A58B3" w:rsidP="007A58B3">
      <w:pPr>
        <w:jc w:val="both"/>
        <w:rPr>
          <w:lang w:val="gsw-FR"/>
        </w:rPr>
      </w:pPr>
    </w:p>
    <w:p w14:paraId="7376FFD0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Ë SH T Ë    F A J T O R</w:t>
      </w:r>
      <w:r>
        <w:rPr>
          <w:b/>
          <w:lang w:val="gsw-FR"/>
        </w:rPr>
        <w:t xml:space="preserve"> E</w:t>
      </w:r>
    </w:p>
    <w:p w14:paraId="3740CE8A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b/>
          <w:lang w:val="gsw-FR"/>
        </w:rPr>
        <w:t>SEPSE:</w:t>
      </w:r>
    </w:p>
    <w:p w14:paraId="4C406743" w14:textId="0FBAEE50" w:rsidR="007A58B3" w:rsidRDefault="007A58B3" w:rsidP="007A58B3">
      <w:pPr>
        <w:jc w:val="both"/>
        <w:rPr>
          <w:lang w:val="gsw-FR"/>
        </w:rPr>
      </w:pPr>
      <w:r>
        <w:rPr>
          <w:lang w:val="gsw-FR"/>
        </w:rPr>
        <w:t xml:space="preserve"> Me dat</w:t>
      </w:r>
      <w:r w:rsidRPr="00897365">
        <w:rPr>
          <w:lang w:val="gsw-FR"/>
        </w:rPr>
        <w:t>ë</w:t>
      </w:r>
      <w:r>
        <w:rPr>
          <w:lang w:val="gsw-FR"/>
        </w:rPr>
        <w:t>n 18.03.2023, n</w:t>
      </w:r>
      <w:r w:rsidRPr="00613259">
        <w:rPr>
          <w:lang w:val="gsw-FR"/>
        </w:rPr>
        <w:t>ë</w:t>
      </w:r>
      <w:r>
        <w:rPr>
          <w:lang w:val="gsw-FR"/>
        </w:rPr>
        <w:t xml:space="preserve"> fshatin V</w:t>
      </w:r>
      <w:r w:rsidR="007F2746">
        <w:rPr>
          <w:lang w:val="gsw-FR"/>
        </w:rPr>
        <w:t>.</w:t>
      </w:r>
      <w:r>
        <w:rPr>
          <w:lang w:val="gsw-FR"/>
        </w:rPr>
        <w:t xml:space="preserve"> KK L</w:t>
      </w:r>
      <w:r w:rsidR="007F2746">
        <w:rPr>
          <w:lang w:val="gsw-FR"/>
        </w:rPr>
        <w:t>.</w:t>
      </w:r>
      <w:r>
        <w:rPr>
          <w:lang w:val="gsw-FR"/>
        </w:rPr>
        <w:t>, n</w:t>
      </w:r>
      <w:r w:rsidRPr="00613259">
        <w:rPr>
          <w:lang w:val="gsw-FR"/>
        </w:rPr>
        <w:t>ë</w:t>
      </w:r>
      <w:r>
        <w:rPr>
          <w:lang w:val="gsw-FR"/>
        </w:rPr>
        <w:t xml:space="preserve"> sht</w:t>
      </w:r>
      <w:r w:rsidRPr="00613259">
        <w:rPr>
          <w:lang w:val="gsw-FR"/>
        </w:rPr>
        <w:t>ë</w:t>
      </w:r>
      <w:r>
        <w:rPr>
          <w:lang w:val="gsw-FR"/>
        </w:rPr>
        <w:t>pin</w:t>
      </w:r>
      <w:r w:rsidRPr="00613259">
        <w:rPr>
          <w:lang w:val="gsw-FR"/>
        </w:rPr>
        <w:t>ë</w:t>
      </w:r>
      <w:r>
        <w:rPr>
          <w:lang w:val="gsw-FR"/>
        </w:rPr>
        <w:t xml:space="preserve"> e saj, e pandehura Fitore V</w:t>
      </w:r>
      <w:r w:rsidRPr="00613259">
        <w:rPr>
          <w:lang w:val="gsw-FR"/>
        </w:rPr>
        <w:t>ë</w:t>
      </w:r>
      <w:r>
        <w:rPr>
          <w:lang w:val="gsw-FR"/>
        </w:rPr>
        <w:t>rshevci, me q</w:t>
      </w:r>
      <w:r w:rsidRPr="00613259">
        <w:rPr>
          <w:lang w:val="gsw-FR"/>
        </w:rPr>
        <w:t>ë</w:t>
      </w:r>
      <w:r>
        <w:rPr>
          <w:lang w:val="gsw-FR"/>
        </w:rPr>
        <w:t>llim t</w:t>
      </w:r>
      <w:r w:rsidRPr="00613259">
        <w:rPr>
          <w:lang w:val="gsw-FR"/>
        </w:rPr>
        <w:t>ë</w:t>
      </w:r>
      <w:r>
        <w:rPr>
          <w:lang w:val="gsw-FR"/>
        </w:rPr>
        <w:t xml:space="preserve"> p</w:t>
      </w:r>
      <w:r w:rsidRPr="00613259">
        <w:rPr>
          <w:lang w:val="gsw-FR"/>
        </w:rPr>
        <w:t>ë</w:t>
      </w:r>
      <w:r>
        <w:rPr>
          <w:lang w:val="gsw-FR"/>
        </w:rPr>
        <w:t>rfitimit t</w:t>
      </w:r>
      <w:r w:rsidRPr="00613259">
        <w:rPr>
          <w:lang w:val="gsw-FR"/>
        </w:rPr>
        <w:t>ë</w:t>
      </w:r>
      <w:r>
        <w:rPr>
          <w:lang w:val="gsw-FR"/>
        </w:rPr>
        <w:t xml:space="preserve"> pasuris</w:t>
      </w:r>
      <w:r w:rsidRPr="00613259">
        <w:rPr>
          <w:lang w:val="gsw-FR"/>
        </w:rPr>
        <w:t>ë</w:t>
      </w:r>
      <w:r>
        <w:rPr>
          <w:lang w:val="gsw-FR"/>
        </w:rPr>
        <w:t xml:space="preserve"> n</w:t>
      </w:r>
      <w:r w:rsidRPr="00CB17D6">
        <w:rPr>
          <w:lang w:val="gsw-FR"/>
        </w:rPr>
        <w:t>ë</w:t>
      </w:r>
      <w:r>
        <w:rPr>
          <w:lang w:val="gsw-FR"/>
        </w:rPr>
        <w:t xml:space="preserve"> m</w:t>
      </w:r>
      <w:r w:rsidRPr="00CB17D6">
        <w:rPr>
          <w:lang w:val="gsw-FR"/>
        </w:rPr>
        <w:t>ë</w:t>
      </w:r>
      <w:r>
        <w:rPr>
          <w:lang w:val="gsw-FR"/>
        </w:rPr>
        <w:t>nyr</w:t>
      </w:r>
      <w:r w:rsidRPr="00CB17D6">
        <w:rPr>
          <w:lang w:val="gsw-FR"/>
        </w:rPr>
        <w:t>ë</w:t>
      </w:r>
      <w:r>
        <w:rPr>
          <w:lang w:val="gsw-FR"/>
        </w:rPr>
        <w:t xml:space="preserve"> t</w:t>
      </w:r>
      <w:r w:rsidRPr="00CB17D6">
        <w:rPr>
          <w:lang w:val="gsw-FR"/>
        </w:rPr>
        <w:t>ë</w:t>
      </w:r>
      <w:r>
        <w:rPr>
          <w:lang w:val="gsw-FR"/>
        </w:rPr>
        <w:t xml:space="preserve"> kund</w:t>
      </w:r>
      <w:r w:rsidRPr="00CB17D6">
        <w:rPr>
          <w:lang w:val="gsw-FR"/>
        </w:rPr>
        <w:t>ë</w:t>
      </w:r>
      <w:r>
        <w:rPr>
          <w:lang w:val="gsw-FR"/>
        </w:rPr>
        <w:t>rligjshme, ka b</w:t>
      </w:r>
      <w:r w:rsidRPr="00CB17D6">
        <w:rPr>
          <w:lang w:val="gsw-FR"/>
        </w:rPr>
        <w:t>ë</w:t>
      </w:r>
      <w:r>
        <w:rPr>
          <w:lang w:val="gsw-FR"/>
        </w:rPr>
        <w:t>r</w:t>
      </w:r>
      <w:r w:rsidRPr="00CB17D6">
        <w:rPr>
          <w:lang w:val="gsw-FR"/>
        </w:rPr>
        <w:t>ë</w:t>
      </w:r>
      <w:r>
        <w:rPr>
          <w:lang w:val="gsw-FR"/>
        </w:rPr>
        <w:t xml:space="preserve"> lidhje direkte n</w:t>
      </w:r>
      <w:r w:rsidRPr="00CB17D6">
        <w:rPr>
          <w:lang w:val="gsw-FR"/>
        </w:rPr>
        <w:t>ë</w:t>
      </w:r>
      <w:r>
        <w:rPr>
          <w:lang w:val="gsw-FR"/>
        </w:rPr>
        <w:t xml:space="preserve"> rrjetin elektrik duke anashkaluar pik</w:t>
      </w:r>
      <w:r w:rsidRPr="00CB17D6">
        <w:rPr>
          <w:lang w:val="gsw-FR"/>
        </w:rPr>
        <w:t>ë</w:t>
      </w:r>
      <w:r>
        <w:rPr>
          <w:lang w:val="gsw-FR"/>
        </w:rPr>
        <w:t>n mat</w:t>
      </w:r>
      <w:r w:rsidRPr="00CB17D6">
        <w:rPr>
          <w:lang w:val="gsw-FR"/>
        </w:rPr>
        <w:t>ë</w:t>
      </w:r>
      <w:r>
        <w:rPr>
          <w:lang w:val="gsw-FR"/>
        </w:rPr>
        <w:t xml:space="preserve">se, me </w:t>
      </w:r>
      <w:r w:rsidRPr="00CB17D6">
        <w:rPr>
          <w:rFonts w:ascii="Calibri" w:hAnsi="Calibri" w:cs="Calibri"/>
          <w:lang w:val="gsw-FR"/>
        </w:rPr>
        <w:t>ç</w:t>
      </w:r>
      <w:r>
        <w:rPr>
          <w:rFonts w:ascii="Calibri" w:hAnsi="Calibri" w:cs="Calibri"/>
          <w:lang w:val="gsw-FR"/>
        </w:rPr>
        <w:t>ka t</w:t>
      </w:r>
      <w:r w:rsidRPr="00CB17D6">
        <w:rPr>
          <w:lang w:val="gsw-FR"/>
        </w:rPr>
        <w:t>ë</w:t>
      </w:r>
      <w:r>
        <w:rPr>
          <w:lang w:val="gsw-FR"/>
        </w:rPr>
        <w:t xml:space="preserve"> d</w:t>
      </w:r>
      <w:r w:rsidRPr="00CB17D6">
        <w:rPr>
          <w:lang w:val="gsw-FR"/>
        </w:rPr>
        <w:t>ë</w:t>
      </w:r>
      <w:r>
        <w:rPr>
          <w:lang w:val="gsw-FR"/>
        </w:rPr>
        <w:t>mtuar</w:t>
      </w:r>
      <w:r w:rsidRPr="00CB17D6">
        <w:rPr>
          <w:lang w:val="gsw-FR"/>
        </w:rPr>
        <w:t>ë</w:t>
      </w:r>
      <w:r>
        <w:rPr>
          <w:lang w:val="gsw-FR"/>
        </w:rPr>
        <w:t>s KEDS i ka shkaktuar d</w:t>
      </w:r>
      <w:r w:rsidRPr="00C72C92">
        <w:rPr>
          <w:lang w:val="gsw-FR"/>
        </w:rPr>
        <w:t>ë</w:t>
      </w:r>
      <w:r>
        <w:rPr>
          <w:lang w:val="gsw-FR"/>
        </w:rPr>
        <w:t>m material n</w:t>
      </w:r>
      <w:r w:rsidRPr="00C72C92">
        <w:rPr>
          <w:lang w:val="gsw-FR"/>
        </w:rPr>
        <w:t>ë</w:t>
      </w:r>
      <w:r>
        <w:rPr>
          <w:lang w:val="gsw-FR"/>
        </w:rPr>
        <w:t xml:space="preserve"> vler</w:t>
      </w:r>
      <w:r w:rsidRPr="00C72C92">
        <w:rPr>
          <w:lang w:val="gsw-FR"/>
        </w:rPr>
        <w:t>ë</w:t>
      </w:r>
      <w:r>
        <w:rPr>
          <w:lang w:val="gsw-FR"/>
        </w:rPr>
        <w:t xml:space="preserve"> prej 579.29€,-</w:t>
      </w:r>
    </w:p>
    <w:p w14:paraId="5DC65B17" w14:textId="77777777" w:rsidR="007A58B3" w:rsidRDefault="007A58B3" w:rsidP="007A58B3">
      <w:pPr>
        <w:jc w:val="both"/>
        <w:rPr>
          <w:lang w:val="gsw-FR"/>
        </w:rPr>
      </w:pPr>
    </w:p>
    <w:p w14:paraId="1DA174D3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lang w:val="gsw-FR"/>
        </w:rPr>
        <w:t>-me këtë ka</w:t>
      </w:r>
      <w:r>
        <w:rPr>
          <w:lang w:val="gsw-FR"/>
        </w:rPr>
        <w:t xml:space="preserve"> kryer </w:t>
      </w:r>
      <w:r w:rsidRPr="0042031C">
        <w:rPr>
          <w:lang w:val="gsw-FR"/>
        </w:rPr>
        <w:t>veprë</w:t>
      </w:r>
      <w:r>
        <w:rPr>
          <w:lang w:val="gsw-FR"/>
        </w:rPr>
        <w:t>n</w:t>
      </w:r>
      <w:r w:rsidRPr="0042031C">
        <w:rPr>
          <w:lang w:val="gsw-FR"/>
        </w:rPr>
        <w:t xml:space="preserve"> penale Vjedhja e shërbimeve nga neni 314</w:t>
      </w:r>
      <w:r>
        <w:rPr>
          <w:lang w:val="gsw-FR"/>
        </w:rPr>
        <w:t xml:space="preserve"> par.6 lidhur me</w:t>
      </w:r>
      <w:r w:rsidRPr="0042031C">
        <w:rPr>
          <w:lang w:val="gsw-FR"/>
        </w:rPr>
        <w:t xml:space="preserve"> par. </w:t>
      </w:r>
      <w:r>
        <w:rPr>
          <w:lang w:val="gsw-FR"/>
        </w:rPr>
        <w:t xml:space="preserve">1 </w:t>
      </w:r>
      <w:r w:rsidRPr="0042031C">
        <w:rPr>
          <w:lang w:val="gsw-FR"/>
        </w:rPr>
        <w:t>të KPRK-së.</w:t>
      </w:r>
    </w:p>
    <w:p w14:paraId="560B729B" w14:textId="77777777" w:rsidR="007A58B3" w:rsidRPr="0042031C" w:rsidRDefault="007A58B3" w:rsidP="007A58B3">
      <w:pPr>
        <w:jc w:val="both"/>
        <w:rPr>
          <w:lang w:val="gsw-FR"/>
        </w:rPr>
      </w:pPr>
    </w:p>
    <w:p w14:paraId="103887BE" w14:textId="77777777" w:rsidR="007A58B3" w:rsidRPr="0042031C" w:rsidRDefault="007A58B3" w:rsidP="007A58B3">
      <w:pPr>
        <w:jc w:val="both"/>
        <w:rPr>
          <w:b/>
          <w:lang w:val="gsw-FR"/>
        </w:rPr>
      </w:pPr>
      <w:r w:rsidRPr="0042031C">
        <w:rPr>
          <w:lang w:val="gsw-FR"/>
        </w:rPr>
        <w:t xml:space="preserve">Andaj gjykata, në konform  dispozitave të neneve, 1, 2, 4, 6, 7, 17, 21, 38, 39, 40, 43, 69, si dhe 314 </w:t>
      </w:r>
      <w:r>
        <w:rPr>
          <w:lang w:val="gsw-FR"/>
        </w:rPr>
        <w:t>par. 6 lidhur me</w:t>
      </w:r>
      <w:r w:rsidRPr="0042031C">
        <w:rPr>
          <w:lang w:val="gsw-FR"/>
        </w:rPr>
        <w:t xml:space="preserve"> par. </w:t>
      </w:r>
      <w:r>
        <w:rPr>
          <w:lang w:val="gsw-FR"/>
        </w:rPr>
        <w:t xml:space="preserve">1 </w:t>
      </w:r>
      <w:r w:rsidRPr="0042031C">
        <w:rPr>
          <w:lang w:val="gsw-FR"/>
        </w:rPr>
        <w:t>të KPRK-së dhe neneve 493, 495 dhe nenit 365 tё KPPRK-sё, të pandehur</w:t>
      </w:r>
      <w:r w:rsidRPr="005E530B">
        <w:rPr>
          <w:lang w:val="gsw-FR"/>
        </w:rPr>
        <w:t>ë</w:t>
      </w:r>
      <w:r w:rsidRPr="0042031C">
        <w:rPr>
          <w:lang w:val="gsw-FR"/>
        </w:rPr>
        <w:t xml:space="preserve">n e, </w:t>
      </w:r>
    </w:p>
    <w:p w14:paraId="63BC38EC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GJ Y K O N</w:t>
      </w:r>
    </w:p>
    <w:p w14:paraId="46E098B7" w14:textId="77777777" w:rsidR="007A58B3" w:rsidRPr="0042031C" w:rsidRDefault="007A58B3" w:rsidP="007A58B3">
      <w:pPr>
        <w:jc w:val="both"/>
        <w:rPr>
          <w:rFonts w:eastAsia="MS Mincho"/>
          <w:b/>
        </w:rPr>
      </w:pPr>
    </w:p>
    <w:p w14:paraId="314F7C4C" w14:textId="77777777" w:rsidR="007A58B3" w:rsidRDefault="007A58B3" w:rsidP="007A58B3">
      <w:pPr>
        <w:jc w:val="both"/>
      </w:pPr>
      <w:r>
        <w:rPr>
          <w:rFonts w:eastAsia="MS Mincho"/>
        </w:rPr>
        <w:t xml:space="preserve">  </w:t>
      </w:r>
      <w:r w:rsidRPr="0042031C">
        <w:rPr>
          <w:rFonts w:eastAsia="MS Mincho"/>
        </w:rPr>
        <w:t xml:space="preserve">Me </w:t>
      </w:r>
      <w:r w:rsidRPr="0042031C">
        <w:t xml:space="preserve">gjobë në  shumë prej </w:t>
      </w:r>
      <w:r>
        <w:rPr>
          <w:b/>
        </w:rPr>
        <w:t>150</w:t>
      </w:r>
      <w:r w:rsidRPr="0042031C">
        <w:t>.</w:t>
      </w:r>
      <w:r w:rsidRPr="0042031C">
        <w:rPr>
          <w:b/>
        </w:rPr>
        <w:t>-€,</w:t>
      </w:r>
      <w:r w:rsidRPr="0042031C">
        <w:t xml:space="preserve"> të cilin dënim </w:t>
      </w:r>
      <w:r>
        <w:t>e</w:t>
      </w:r>
      <w:r w:rsidRPr="0042031C">
        <w:t xml:space="preserve"> pandehur</w:t>
      </w:r>
      <w:r>
        <w:t>a</w:t>
      </w:r>
      <w:r w:rsidRPr="0042031C">
        <w:t xml:space="preserve"> është </w:t>
      </w:r>
      <w:r>
        <w:t>e</w:t>
      </w:r>
      <w:r w:rsidRPr="0042031C">
        <w:t xml:space="preserve"> obliguar qё ta paguaj,  në afat prej 15 dite pas plotfuqishmërisë së këtij aktgjykimi</w:t>
      </w:r>
      <w:r>
        <w:t xml:space="preserve">. </w:t>
      </w:r>
    </w:p>
    <w:p w14:paraId="516044F4" w14:textId="77777777" w:rsidR="007A58B3" w:rsidRDefault="007A58B3" w:rsidP="007A58B3">
      <w:pPr>
        <w:jc w:val="both"/>
      </w:pPr>
    </w:p>
    <w:p w14:paraId="75421A35" w14:textId="77777777" w:rsidR="007A58B3" w:rsidRPr="00636592" w:rsidRDefault="007A58B3" w:rsidP="007A58B3">
      <w:pPr>
        <w:jc w:val="both"/>
      </w:pPr>
      <w:r>
        <w:lastRenderedPageBreak/>
        <w:t>N</w:t>
      </w:r>
      <w:r w:rsidRPr="0042031C">
        <w:t>ë rast se dënimi nuk realizohet as me detyrim, gjykata dënimin me gjobë do ta zëvendësojë me dёnim me burgim, konfrom nenit 43 par.3 tё KPRK-sё, ashtu që për çdo ditë të kaluar nё burg, të llogaritet shuma prej 20</w:t>
      </w:r>
      <w:r>
        <w:t>.</w:t>
      </w:r>
      <w:r w:rsidRPr="0042031C">
        <w:t>-€.</w:t>
      </w:r>
    </w:p>
    <w:p w14:paraId="03F44DBB" w14:textId="77777777" w:rsidR="007A58B3" w:rsidRDefault="007A58B3" w:rsidP="007A58B3">
      <w:pPr>
        <w:jc w:val="both"/>
        <w:rPr>
          <w:b/>
        </w:rPr>
      </w:pPr>
    </w:p>
    <w:p w14:paraId="4E56B6C1" w14:textId="77777777" w:rsidR="007A58B3" w:rsidRPr="00D00086" w:rsidRDefault="007A58B3" w:rsidP="007A58B3">
      <w:pPr>
        <w:jc w:val="both"/>
        <w:rPr>
          <w:rFonts w:eastAsia="MS Mincho"/>
          <w:bCs/>
        </w:rPr>
      </w:pPr>
      <w:r w:rsidRPr="00D00086">
        <w:rPr>
          <w:b/>
        </w:rPr>
        <w:t>OBLIGOHET</w:t>
      </w:r>
      <w:r w:rsidRPr="00D00086">
        <w:t xml:space="preserve"> </w:t>
      </w:r>
      <w:r>
        <w:t>e</w:t>
      </w:r>
      <w:r w:rsidRPr="00D00086">
        <w:t xml:space="preserve"> pandehur</w:t>
      </w:r>
      <w:r>
        <w:t>a</w:t>
      </w:r>
      <w:r w:rsidRPr="00D00086">
        <w:t xml:space="preserve">, që të dëmtuarës KEDS-Departamentit Ligjor në Prishtinë, t’ia kompensoj shumën e dëmit tё shkaktuar në vlerë prej </w:t>
      </w:r>
      <w:r>
        <w:t>579.29</w:t>
      </w:r>
      <w:r w:rsidRPr="00D00086">
        <w:t>.-€, në afat prej 15 dite pas plotfuqishmërisë së këtij aktgjykimi,</w:t>
      </w:r>
      <w:r w:rsidRPr="00D00086">
        <w:rPr>
          <w:rFonts w:eastAsia="MS Mincho"/>
          <w:bCs/>
        </w:rPr>
        <w:t xml:space="preserve"> nën kërcënimin e përmbarimit të dhunshëm.</w:t>
      </w:r>
    </w:p>
    <w:p w14:paraId="6FADF050" w14:textId="77777777" w:rsidR="007A58B3" w:rsidRDefault="007A58B3" w:rsidP="007A58B3">
      <w:pPr>
        <w:jc w:val="both"/>
        <w:rPr>
          <w:b/>
        </w:rPr>
      </w:pPr>
    </w:p>
    <w:p w14:paraId="7EE923F8" w14:textId="77777777" w:rsidR="007A58B3" w:rsidRDefault="007A58B3" w:rsidP="007A58B3">
      <w:pPr>
        <w:jc w:val="both"/>
        <w:rPr>
          <w:b/>
        </w:rPr>
      </w:pPr>
    </w:p>
    <w:p w14:paraId="5115EB7C" w14:textId="77777777" w:rsidR="007A58B3" w:rsidRDefault="007A58B3" w:rsidP="007A58B3">
      <w:pPr>
        <w:jc w:val="both"/>
        <w:rPr>
          <w:b/>
        </w:rPr>
      </w:pPr>
    </w:p>
    <w:p w14:paraId="50F7E0C4" w14:textId="77777777" w:rsidR="007A58B3" w:rsidRDefault="007A58B3" w:rsidP="007A58B3">
      <w:pPr>
        <w:jc w:val="both"/>
      </w:pPr>
      <w:r w:rsidRPr="0042031C">
        <w:rPr>
          <w:b/>
        </w:rPr>
        <w:t>OBLIGOHET</w:t>
      </w:r>
      <w:r w:rsidRPr="0042031C">
        <w:t xml:space="preserve"> </w:t>
      </w:r>
      <w:r>
        <w:t>e</w:t>
      </w:r>
      <w:r w:rsidRPr="0042031C">
        <w:t xml:space="preserve"> pandehur</w:t>
      </w:r>
      <w:r>
        <w:t xml:space="preserve">a </w:t>
      </w:r>
      <w:r w:rsidRPr="0042031C">
        <w:t>qё kësaj gjykate në emër të  paushallit gjyqёsor shumën prej 20</w:t>
      </w:r>
      <w:r>
        <w:t>.</w:t>
      </w:r>
      <w:r w:rsidRPr="0042031C">
        <w:t>-€, si</w:t>
      </w:r>
      <w:r>
        <w:t xml:space="preserve"> dhe</w:t>
      </w:r>
      <w:r w:rsidRPr="0042031C">
        <w:t xml:space="preserve"> për kompensimin e viktimave të krimit shumën prej 30</w:t>
      </w:r>
      <w:r>
        <w:t>.</w:t>
      </w:r>
      <w:r w:rsidRPr="0042031C">
        <w:t xml:space="preserve">-€ pas plotfuqishmërisë së </w:t>
      </w:r>
    </w:p>
    <w:p w14:paraId="5076AE8C" w14:textId="77777777" w:rsidR="007A58B3" w:rsidRDefault="007A58B3" w:rsidP="007A58B3">
      <w:pPr>
        <w:jc w:val="both"/>
      </w:pPr>
    </w:p>
    <w:p w14:paraId="7413078C" w14:textId="77777777" w:rsidR="007A58B3" w:rsidRDefault="007A58B3" w:rsidP="007A58B3">
      <w:pPr>
        <w:jc w:val="both"/>
      </w:pPr>
    </w:p>
    <w:p w14:paraId="19158C22" w14:textId="77777777" w:rsidR="007A58B3" w:rsidRDefault="007A58B3" w:rsidP="007A58B3">
      <w:pPr>
        <w:jc w:val="both"/>
      </w:pPr>
    </w:p>
    <w:p w14:paraId="6AADBB02" w14:textId="77777777" w:rsidR="007A58B3" w:rsidRDefault="007A58B3" w:rsidP="007A58B3">
      <w:pPr>
        <w:jc w:val="both"/>
      </w:pPr>
    </w:p>
    <w:p w14:paraId="25EC2095" w14:textId="77777777" w:rsidR="007A58B3" w:rsidRPr="0042031C" w:rsidRDefault="007A58B3" w:rsidP="007A58B3">
      <w:pPr>
        <w:jc w:val="both"/>
      </w:pPr>
      <w:r w:rsidRPr="0042031C">
        <w:t>aktgjykimit, nën kërcënimin e përmbarimit të dhunshëm, në afat prej 15 dit</w:t>
      </w:r>
      <w:r w:rsidRPr="00A450F6">
        <w:t>ë</w:t>
      </w:r>
      <w:r w:rsidRPr="0042031C">
        <w:t xml:space="preserve"> nga plotfuqishmëria e këtij aktgjykimi.</w:t>
      </w:r>
    </w:p>
    <w:p w14:paraId="6EAABA56" w14:textId="77777777" w:rsidR="007A58B3" w:rsidRPr="0042031C" w:rsidRDefault="007A58B3" w:rsidP="007A58B3">
      <w:pPr>
        <w:jc w:val="both"/>
        <w:rPr>
          <w:rFonts w:eastAsia="MS Mincho"/>
          <w:b/>
          <w:bCs/>
        </w:rPr>
      </w:pPr>
    </w:p>
    <w:p w14:paraId="26BB56A7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A r s y e t i m</w:t>
      </w:r>
    </w:p>
    <w:p w14:paraId="7BF7FD3C" w14:textId="77777777" w:rsidR="007A58B3" w:rsidRPr="0042031C" w:rsidRDefault="007A58B3" w:rsidP="007A58B3">
      <w:pPr>
        <w:jc w:val="both"/>
        <w:rPr>
          <w:lang w:val="gsw-FR"/>
        </w:rPr>
      </w:pPr>
    </w:p>
    <w:p w14:paraId="73BAEC51" w14:textId="556E2737" w:rsidR="007A58B3" w:rsidRPr="0042031C" w:rsidRDefault="007A58B3" w:rsidP="007A58B3">
      <w:pPr>
        <w:jc w:val="both"/>
        <w:rPr>
          <w:lang w:val="gsw-FR"/>
        </w:rPr>
      </w:pPr>
      <w:r w:rsidRPr="0042031C">
        <w:rPr>
          <w:lang w:val="gsw-FR"/>
        </w:rPr>
        <w:t xml:space="preserve"> Prokuroria Themelore në Prishtinë me aktakuzën e saj </w:t>
      </w:r>
      <w:r w:rsidRPr="00EA4BC2">
        <w:rPr>
          <w:sz w:val="22"/>
          <w:szCs w:val="22"/>
          <w:lang w:val="gsw-FR"/>
        </w:rPr>
        <w:t>PP.II.nr.</w:t>
      </w:r>
      <w:r>
        <w:rPr>
          <w:sz w:val="22"/>
          <w:szCs w:val="22"/>
          <w:lang w:val="gsw-FR"/>
        </w:rPr>
        <w:t>4788/2023</w:t>
      </w:r>
      <w:r w:rsidRPr="00EA4BC2">
        <w:rPr>
          <w:sz w:val="22"/>
          <w:szCs w:val="22"/>
          <w:lang w:val="gsw-FR"/>
        </w:rPr>
        <w:t xml:space="preserve">, të datës </w:t>
      </w:r>
      <w:r>
        <w:rPr>
          <w:sz w:val="22"/>
          <w:szCs w:val="22"/>
          <w:lang w:val="gsw-FR"/>
        </w:rPr>
        <w:t>08.08.2023</w:t>
      </w:r>
      <w:r w:rsidRPr="0042031C">
        <w:rPr>
          <w:lang w:val="gsw-FR"/>
        </w:rPr>
        <w:t>, e ka akuzuar të pandehur</w:t>
      </w:r>
      <w:r w:rsidRPr="008D04F8">
        <w:rPr>
          <w:lang w:val="gsw-FR"/>
        </w:rPr>
        <w:t>ë</w:t>
      </w:r>
      <w:r w:rsidRPr="0042031C">
        <w:rPr>
          <w:lang w:val="gsw-FR"/>
        </w:rPr>
        <w:t xml:space="preserve">n </w:t>
      </w:r>
      <w:r>
        <w:rPr>
          <w:lang w:val="gsw-FR"/>
        </w:rPr>
        <w:t>F</w:t>
      </w:r>
      <w:r w:rsidR="00D9697C">
        <w:rPr>
          <w:lang w:val="gsw-FR"/>
        </w:rPr>
        <w:t>.</w:t>
      </w:r>
      <w:r>
        <w:rPr>
          <w:lang w:val="gsw-FR"/>
        </w:rPr>
        <w:t xml:space="preserve"> N</w:t>
      </w:r>
      <w:r w:rsidR="00D9697C">
        <w:rPr>
          <w:lang w:val="gsw-FR"/>
        </w:rPr>
        <w:t>.</w:t>
      </w:r>
      <w:bookmarkStart w:id="0" w:name="_GoBack"/>
      <w:bookmarkEnd w:id="0"/>
      <w:r w:rsidRPr="0042031C">
        <w:rPr>
          <w:lang w:val="gsw-FR"/>
        </w:rPr>
        <w:t xml:space="preserve">, për shkak </w:t>
      </w:r>
      <w:r>
        <w:rPr>
          <w:lang w:val="gsw-FR"/>
        </w:rPr>
        <w:t>t</w:t>
      </w:r>
      <w:r w:rsidRPr="004967F3">
        <w:rPr>
          <w:lang w:val="gsw-FR"/>
        </w:rPr>
        <w:t>ë</w:t>
      </w:r>
      <w:r>
        <w:rPr>
          <w:lang w:val="gsw-FR"/>
        </w:rPr>
        <w:t xml:space="preserve"> </w:t>
      </w:r>
      <w:r w:rsidRPr="0042031C">
        <w:rPr>
          <w:lang w:val="gsw-FR"/>
        </w:rPr>
        <w:t>veprë</w:t>
      </w:r>
      <w:r>
        <w:rPr>
          <w:lang w:val="gsw-FR"/>
        </w:rPr>
        <w:t>s</w:t>
      </w:r>
      <w:r w:rsidRPr="0042031C">
        <w:rPr>
          <w:lang w:val="gsw-FR"/>
        </w:rPr>
        <w:t xml:space="preserve"> penale Vjedhja e shërbimeve nga neni 314</w:t>
      </w:r>
      <w:r>
        <w:rPr>
          <w:lang w:val="gsw-FR"/>
        </w:rPr>
        <w:t xml:space="preserve"> par.6 lidhur me</w:t>
      </w:r>
      <w:r w:rsidRPr="0042031C">
        <w:rPr>
          <w:lang w:val="gsw-FR"/>
        </w:rPr>
        <w:t xml:space="preserve"> par. </w:t>
      </w:r>
      <w:r>
        <w:rPr>
          <w:lang w:val="gsw-FR"/>
        </w:rPr>
        <w:t xml:space="preserve">1 </w:t>
      </w:r>
      <w:r w:rsidRPr="0042031C">
        <w:rPr>
          <w:lang w:val="gsw-FR"/>
        </w:rPr>
        <w:t>të KPRK-së, dhe nё të njëjtën datë ka kërkuar që të pandehur</w:t>
      </w:r>
      <w:r w:rsidRPr="00B31E46">
        <w:rPr>
          <w:lang w:val="gsw-FR"/>
        </w:rPr>
        <w:t>ë</w:t>
      </w:r>
      <w:r>
        <w:rPr>
          <w:lang w:val="gsw-FR"/>
        </w:rPr>
        <w:t>s</w:t>
      </w:r>
      <w:r w:rsidRPr="0042031C">
        <w:rPr>
          <w:lang w:val="gsw-FR"/>
        </w:rPr>
        <w:t xml:space="preserve"> ti shqiptohet  urdhër ndëshkimor -dënim me gjobë për veprën e lartcekur penale. </w:t>
      </w:r>
    </w:p>
    <w:p w14:paraId="6508D3A3" w14:textId="77777777" w:rsidR="007A58B3" w:rsidRPr="0042031C" w:rsidRDefault="007A58B3" w:rsidP="007A58B3">
      <w:pPr>
        <w:jc w:val="both"/>
        <w:rPr>
          <w:lang w:val="gsw-FR"/>
        </w:rPr>
      </w:pPr>
    </w:p>
    <w:p w14:paraId="1EAC09EE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t xml:space="preserve">Gjykata duke analizuar aktakuzën, </w:t>
      </w:r>
      <w:r w:rsidRPr="0042031C">
        <w:rPr>
          <w:lang w:val="gsw-FR"/>
        </w:rPr>
        <w:t xml:space="preserve">si dhe kallëzimin penal me numër të </w:t>
      </w:r>
      <w:r>
        <w:rPr>
          <w:lang w:val="gsw-FR"/>
        </w:rPr>
        <w:t>CMS-K/DFE-58 t</w:t>
      </w:r>
      <w:r w:rsidRPr="003A612B">
        <w:rPr>
          <w:lang w:val="gsw-FR"/>
        </w:rPr>
        <w:t>ë</w:t>
      </w:r>
      <w:r>
        <w:rPr>
          <w:lang w:val="gsw-FR"/>
        </w:rPr>
        <w:t xml:space="preserve"> dat</w:t>
      </w:r>
      <w:r w:rsidRPr="003A612B">
        <w:rPr>
          <w:lang w:val="gsw-FR"/>
        </w:rPr>
        <w:t>ë</w:t>
      </w:r>
      <w:r>
        <w:rPr>
          <w:lang w:val="gsw-FR"/>
        </w:rPr>
        <w:t>s 24.07.2023</w:t>
      </w:r>
      <w:r w:rsidRPr="0042031C">
        <w:rPr>
          <w:lang w:val="gsw-FR"/>
        </w:rPr>
        <w:t>,</w:t>
      </w:r>
      <w:r w:rsidRPr="009F33BF">
        <w:t xml:space="preserve"> </w:t>
      </w:r>
      <w:r w:rsidRPr="009F33BF">
        <w:rPr>
          <w:lang w:val="gsw-FR"/>
        </w:rPr>
        <w:t>procesverbali me nr.2069852, i dt 18/03/2023, procesverbali me nr 2059974, i dt 07/11/2022, profatura DFEHP 2222034, e datës 09/11/2022,</w:t>
      </w:r>
      <w:r>
        <w:rPr>
          <w:lang w:val="gsw-FR"/>
        </w:rPr>
        <w:t xml:space="preserve"> </w:t>
      </w:r>
      <w:r w:rsidRPr="0042031C">
        <w:rPr>
          <w:lang w:val="gsw-FR"/>
        </w:rPr>
        <w:t xml:space="preserve">si dhe shkresa </w:t>
      </w:r>
      <w:r>
        <w:rPr>
          <w:lang w:val="gsw-FR"/>
        </w:rPr>
        <w:t xml:space="preserve"> t</w:t>
      </w:r>
      <w:r w:rsidRPr="009F33BF">
        <w:rPr>
          <w:lang w:val="gsw-FR"/>
        </w:rPr>
        <w:t>ë</w:t>
      </w:r>
      <w:r>
        <w:rPr>
          <w:lang w:val="gsw-FR"/>
        </w:rPr>
        <w:t xml:space="preserve">  </w:t>
      </w:r>
      <w:r w:rsidRPr="0042031C">
        <w:rPr>
          <w:lang w:val="gsw-FR"/>
        </w:rPr>
        <w:t xml:space="preserve">tjera të lëndës dhe foto dokumentacioni nga vendi i ngjarjes konstaton se ka prova të mjaftueshme </w:t>
      </w:r>
      <w:r w:rsidRPr="0042031C">
        <w:t>n</w:t>
      </w:r>
      <w:r w:rsidRPr="0042031C">
        <w:rPr>
          <w:lang w:val="gsw-FR"/>
        </w:rPr>
        <w:t xml:space="preserve">ë drejtim të vërtetimit të fakteve se </w:t>
      </w:r>
      <w:r>
        <w:rPr>
          <w:lang w:val="gsw-FR"/>
        </w:rPr>
        <w:t>e</w:t>
      </w:r>
      <w:r w:rsidRPr="0042031C">
        <w:rPr>
          <w:lang w:val="gsw-FR"/>
        </w:rPr>
        <w:t xml:space="preserve"> pandehur</w:t>
      </w:r>
      <w:r>
        <w:rPr>
          <w:lang w:val="gsw-FR"/>
        </w:rPr>
        <w:t>a</w:t>
      </w:r>
      <w:r w:rsidRPr="0042031C">
        <w:rPr>
          <w:lang w:val="gsw-FR"/>
        </w:rPr>
        <w:t xml:space="preserve"> vërtetë ka kryer veprën penale për të cilën akuzohet, prandaj gjykata të njëjt</w:t>
      </w:r>
      <w:r w:rsidRPr="00CD1EC8">
        <w:rPr>
          <w:lang w:val="gsw-FR"/>
        </w:rPr>
        <w:t>ë</w:t>
      </w:r>
      <w:r w:rsidRPr="0042031C">
        <w:rPr>
          <w:lang w:val="gsw-FR"/>
        </w:rPr>
        <w:t>n e shpalli fajtor</w:t>
      </w:r>
      <w:r>
        <w:rPr>
          <w:lang w:val="gsw-FR"/>
        </w:rPr>
        <w:t>e</w:t>
      </w:r>
      <w:r w:rsidRPr="0042031C">
        <w:rPr>
          <w:lang w:val="gsw-FR"/>
        </w:rPr>
        <w:t xml:space="preserve"> dhe e gjykoj si në dispozitiv tё kёtij aktgjykimi.</w:t>
      </w:r>
    </w:p>
    <w:p w14:paraId="4905B0A6" w14:textId="77777777" w:rsidR="007A58B3" w:rsidRPr="0042031C" w:rsidRDefault="007A58B3" w:rsidP="007A58B3">
      <w:pPr>
        <w:jc w:val="both"/>
        <w:rPr>
          <w:lang w:val="gsw-FR"/>
        </w:rPr>
      </w:pPr>
    </w:p>
    <w:p w14:paraId="7A56AB31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lang w:val="gsw-FR"/>
        </w:rPr>
        <w:t>Me dispozitën e nenit 493 të KPPK-së parashihet se “Për vepra penale e cila parashihet dënimi me gjobë ose burgim deri në 3 (tre) vite, për të cilat prokurori i shtetit është i informuar me provat e besueshme nga kallëzimi penal, prokurori i shtetit mund tё kёrkojё nё aktakuzё qё gjykata tё jep urdhёr ndёshkimor, nё tё cilin tё akuzuarit do ti shqiptoi dënim përkatës pa e mbajtur shqyrtimin gjyqësor”.</w:t>
      </w:r>
    </w:p>
    <w:p w14:paraId="69F25D4D" w14:textId="77777777" w:rsidR="007A58B3" w:rsidRPr="0042031C" w:rsidRDefault="007A58B3" w:rsidP="007A58B3">
      <w:pPr>
        <w:jc w:val="both"/>
        <w:rPr>
          <w:lang w:val="gsw-FR"/>
        </w:rPr>
      </w:pPr>
    </w:p>
    <w:p w14:paraId="11F23F66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lang w:val="gsw-FR"/>
        </w:rPr>
        <w:t>Gjyqtari me rastin e shqyrtimit paraprak të çështjes konform nenit 493 të KPPK-së, gjeti se janë plotësuar kushtet për shqiptimin e urdhrit ndëshkimor ndaj të akuzuar</w:t>
      </w:r>
      <w:r w:rsidRPr="00CD1EC8">
        <w:rPr>
          <w:lang w:val="gsw-FR"/>
        </w:rPr>
        <w:t>ë</w:t>
      </w:r>
      <w:r>
        <w:rPr>
          <w:lang w:val="gsw-FR"/>
        </w:rPr>
        <w:t>s</w:t>
      </w:r>
      <w:r w:rsidRPr="0042031C">
        <w:rPr>
          <w:lang w:val="gsw-FR"/>
        </w:rPr>
        <w:t xml:space="preserve"> nga arsyet se dënimi për veprën penale me të cilën  ngarkohet </w:t>
      </w:r>
      <w:r>
        <w:rPr>
          <w:lang w:val="gsw-FR"/>
        </w:rPr>
        <w:t>e</w:t>
      </w:r>
      <w:r w:rsidRPr="0042031C">
        <w:rPr>
          <w:lang w:val="gsw-FR"/>
        </w:rPr>
        <w:t xml:space="preserve"> akuzuar</w:t>
      </w:r>
      <w:r>
        <w:rPr>
          <w:lang w:val="gsw-FR"/>
        </w:rPr>
        <w:t>a</w:t>
      </w:r>
      <w:r w:rsidRPr="0042031C">
        <w:rPr>
          <w:lang w:val="gsw-FR"/>
        </w:rPr>
        <w:t xml:space="preserve"> është dënim me gjobë apo me burgim deri në 3 (tri) vite, andaj gjykata konform dispozitave të lartcekura vendosi si në dispozitiv të këtij aktgjykimi.</w:t>
      </w:r>
    </w:p>
    <w:p w14:paraId="1576D92A" w14:textId="77777777" w:rsidR="007A58B3" w:rsidRPr="0042031C" w:rsidRDefault="007A58B3" w:rsidP="007A58B3">
      <w:pPr>
        <w:ind w:firstLine="720"/>
        <w:jc w:val="both"/>
        <w:rPr>
          <w:lang w:val="gsw-FR"/>
        </w:rPr>
      </w:pPr>
    </w:p>
    <w:p w14:paraId="0B75E113" w14:textId="77777777" w:rsidR="007A58B3" w:rsidRDefault="007A58B3" w:rsidP="007A58B3">
      <w:pPr>
        <w:jc w:val="both"/>
        <w:rPr>
          <w:bCs/>
          <w:lang w:val="en-US"/>
        </w:rPr>
      </w:pPr>
      <w:r w:rsidRPr="0042031C">
        <w:t xml:space="preserve">Vendimi për shpenzimet e procedurës dhe paushallit gjyqësor u bazua konform nenit 450 par. 2 nën par. 2.1. dhe nёn par. 2.6 të  KPPK-së, vendimi mbi  realizimin e kërkesës pasurore- juridike, u bazua konform nenit 463 të KPPK-së, ndërsa </w:t>
      </w:r>
      <w:r w:rsidRPr="0042031C">
        <w:rPr>
          <w:rFonts w:eastAsia="MS Mincho"/>
        </w:rPr>
        <w:t xml:space="preserve">vendimi për kompenzimin e viktimave të krimit u murr në bazë të nenit 39 par. 1 pika 1.3  të  </w:t>
      </w:r>
      <w:r w:rsidRPr="0042031C">
        <w:rPr>
          <w:bCs/>
          <w:lang w:val="en-US"/>
        </w:rPr>
        <w:t>Ligjit</w:t>
      </w:r>
      <w:r w:rsidRPr="0042031C">
        <w:rPr>
          <w:b/>
          <w:bCs/>
          <w:lang w:val="en-US"/>
        </w:rPr>
        <w:t xml:space="preserve"> </w:t>
      </w:r>
      <w:r w:rsidRPr="0042031C">
        <w:rPr>
          <w:bCs/>
          <w:lang w:val="en-US"/>
        </w:rPr>
        <w:t>për Kompensimin e Viktimave të Krimit.</w:t>
      </w:r>
    </w:p>
    <w:p w14:paraId="44484DF3" w14:textId="77777777" w:rsidR="007A58B3" w:rsidRPr="0042031C" w:rsidRDefault="007A58B3" w:rsidP="007A58B3">
      <w:pPr>
        <w:jc w:val="both"/>
        <w:rPr>
          <w:bCs/>
          <w:lang w:val="en-US"/>
        </w:rPr>
      </w:pPr>
    </w:p>
    <w:p w14:paraId="24E33806" w14:textId="77777777" w:rsidR="007A58B3" w:rsidRPr="0042031C" w:rsidRDefault="007A58B3" w:rsidP="007A58B3">
      <w:pPr>
        <w:jc w:val="center"/>
      </w:pPr>
      <w:r w:rsidRPr="0042031C">
        <w:lastRenderedPageBreak/>
        <w:t>Nga arsyet e cekura  më lartë u vendos si në dispozitiv të këtij aktgjykimi.</w:t>
      </w:r>
    </w:p>
    <w:p w14:paraId="3BE9025D" w14:textId="77777777" w:rsidR="007A58B3" w:rsidRPr="0042031C" w:rsidRDefault="007A58B3" w:rsidP="007A58B3">
      <w:pPr>
        <w:ind w:firstLine="720"/>
        <w:jc w:val="center"/>
        <w:rPr>
          <w:b/>
          <w:lang w:val="gsw-FR"/>
        </w:rPr>
      </w:pPr>
      <w:r w:rsidRPr="0042031C">
        <w:rPr>
          <w:b/>
          <w:lang w:val="gsw-FR"/>
        </w:rPr>
        <w:t>GJYKATA THEMELORE  NË PRISHTINË- DEGA NË LIPJAN</w:t>
      </w:r>
    </w:p>
    <w:p w14:paraId="750C8EDC" w14:textId="77777777" w:rsidR="007A58B3" w:rsidRPr="0042031C" w:rsidRDefault="007A58B3" w:rsidP="007A58B3">
      <w:pPr>
        <w:jc w:val="center"/>
        <w:rPr>
          <w:b/>
          <w:lang w:val="gsw-FR"/>
        </w:rPr>
      </w:pPr>
      <w:r w:rsidRPr="0042031C">
        <w:rPr>
          <w:b/>
          <w:lang w:val="gsw-FR"/>
        </w:rPr>
        <w:t>P.nr.</w:t>
      </w:r>
      <w:r>
        <w:rPr>
          <w:b/>
          <w:lang w:val="gsw-FR"/>
        </w:rPr>
        <w:t>395/23</w:t>
      </w:r>
      <w:r w:rsidRPr="0042031C">
        <w:rPr>
          <w:b/>
          <w:lang w:val="gsw-FR"/>
        </w:rPr>
        <w:t>, me d</w:t>
      </w:r>
      <w:r>
        <w:rPr>
          <w:b/>
          <w:lang w:val="gsw-FR"/>
        </w:rPr>
        <w:t>at</w:t>
      </w:r>
      <w:r w:rsidRPr="00BB7385">
        <w:rPr>
          <w:b/>
          <w:lang w:val="gsw-FR"/>
        </w:rPr>
        <w:t>ë</w:t>
      </w:r>
      <w:r>
        <w:rPr>
          <w:b/>
          <w:lang w:val="gsw-FR"/>
        </w:rPr>
        <w:t>n 21.08.2023</w:t>
      </w:r>
    </w:p>
    <w:p w14:paraId="7DD18F65" w14:textId="77777777" w:rsidR="007A58B3" w:rsidRPr="00A128BD" w:rsidRDefault="007A58B3" w:rsidP="007A58B3">
      <w:pPr>
        <w:jc w:val="both"/>
        <w:rPr>
          <w:b/>
          <w:sz w:val="22"/>
          <w:szCs w:val="22"/>
          <w:lang w:val="gsw-FR"/>
        </w:rPr>
      </w:pPr>
      <w:r w:rsidRPr="0042031C">
        <w:rPr>
          <w:b/>
          <w:lang w:val="gsw-FR"/>
        </w:rPr>
        <w:t xml:space="preserve">                </w:t>
      </w:r>
      <w:r w:rsidRPr="00A128BD">
        <w:rPr>
          <w:b/>
          <w:sz w:val="22"/>
          <w:szCs w:val="22"/>
          <w:lang w:val="gsw-FR"/>
        </w:rPr>
        <w:t>Bashkëpuntori profesional</w:t>
      </w:r>
      <w:r w:rsidRPr="00A128BD">
        <w:rPr>
          <w:b/>
          <w:sz w:val="22"/>
          <w:szCs w:val="22"/>
          <w:lang w:val="gsw-FR"/>
        </w:rPr>
        <w:tab/>
      </w:r>
      <w:r w:rsidRPr="00A128BD">
        <w:rPr>
          <w:b/>
          <w:sz w:val="22"/>
          <w:szCs w:val="22"/>
          <w:lang w:val="gsw-FR"/>
        </w:rPr>
        <w:tab/>
      </w:r>
      <w:r w:rsidRPr="00A128BD">
        <w:rPr>
          <w:b/>
          <w:sz w:val="22"/>
          <w:szCs w:val="22"/>
          <w:lang w:val="gsw-FR"/>
        </w:rPr>
        <w:tab/>
      </w:r>
      <w:r w:rsidRPr="00A128BD">
        <w:rPr>
          <w:b/>
          <w:sz w:val="22"/>
          <w:szCs w:val="22"/>
          <w:lang w:val="gsw-FR"/>
        </w:rPr>
        <w:tab/>
      </w:r>
      <w:r w:rsidRPr="00A128BD">
        <w:rPr>
          <w:b/>
          <w:sz w:val="22"/>
          <w:szCs w:val="22"/>
          <w:lang w:val="gsw-FR"/>
        </w:rPr>
        <w:tab/>
        <w:t xml:space="preserve">          GJ Y Q T A R I</w:t>
      </w:r>
    </w:p>
    <w:p w14:paraId="6B771119" w14:textId="77777777" w:rsidR="007A58B3" w:rsidRDefault="007A58B3" w:rsidP="007A58B3">
      <w:pPr>
        <w:jc w:val="both"/>
        <w:rPr>
          <w:sz w:val="22"/>
          <w:szCs w:val="22"/>
          <w:lang w:val="gsw-FR"/>
        </w:rPr>
      </w:pPr>
      <w:r w:rsidRPr="00A128BD">
        <w:rPr>
          <w:sz w:val="22"/>
          <w:szCs w:val="22"/>
          <w:lang w:val="gsw-FR"/>
        </w:rPr>
        <w:t xml:space="preserve">            </w:t>
      </w:r>
      <w:r>
        <w:rPr>
          <w:sz w:val="22"/>
          <w:szCs w:val="22"/>
          <w:lang w:val="gsw-FR"/>
        </w:rPr>
        <w:tab/>
      </w:r>
      <w:r>
        <w:rPr>
          <w:sz w:val="22"/>
          <w:szCs w:val="22"/>
          <w:lang w:val="gsw-FR"/>
        </w:rPr>
        <w:tab/>
      </w:r>
      <w:r w:rsidRPr="00A128BD">
        <w:rPr>
          <w:sz w:val="22"/>
          <w:szCs w:val="22"/>
          <w:lang w:val="gsw-FR"/>
        </w:rPr>
        <w:t xml:space="preserve">   Visar Zeqiri </w:t>
      </w:r>
      <w:r w:rsidRPr="00A128BD">
        <w:rPr>
          <w:sz w:val="22"/>
          <w:szCs w:val="22"/>
          <w:lang w:val="gsw-FR"/>
        </w:rPr>
        <w:tab/>
      </w:r>
      <w:r w:rsidRPr="00A128BD">
        <w:rPr>
          <w:sz w:val="22"/>
          <w:szCs w:val="22"/>
          <w:lang w:val="gsw-FR"/>
        </w:rPr>
        <w:tab/>
      </w:r>
      <w:r w:rsidRPr="00A128BD">
        <w:rPr>
          <w:sz w:val="22"/>
          <w:szCs w:val="22"/>
          <w:lang w:val="gsw-FR"/>
        </w:rPr>
        <w:tab/>
      </w:r>
      <w:r w:rsidRPr="00A128BD">
        <w:rPr>
          <w:sz w:val="22"/>
          <w:szCs w:val="22"/>
          <w:lang w:val="gsw-FR"/>
        </w:rPr>
        <w:tab/>
      </w:r>
      <w:r w:rsidRPr="00A128BD">
        <w:rPr>
          <w:sz w:val="22"/>
          <w:szCs w:val="22"/>
          <w:lang w:val="gsw-FR"/>
        </w:rPr>
        <w:tab/>
        <w:t xml:space="preserve">                 </w:t>
      </w:r>
      <w:r>
        <w:rPr>
          <w:sz w:val="22"/>
          <w:szCs w:val="22"/>
          <w:lang w:val="gsw-FR"/>
        </w:rPr>
        <w:t xml:space="preserve"> </w:t>
      </w:r>
      <w:r w:rsidRPr="00A128BD">
        <w:rPr>
          <w:sz w:val="22"/>
          <w:szCs w:val="22"/>
          <w:lang w:val="gsw-FR"/>
        </w:rPr>
        <w:t xml:space="preserve">   </w:t>
      </w:r>
      <w:r>
        <w:rPr>
          <w:sz w:val="22"/>
          <w:szCs w:val="22"/>
          <w:lang w:val="gsw-FR"/>
        </w:rPr>
        <w:t xml:space="preserve">   </w:t>
      </w:r>
      <w:r w:rsidRPr="00A128BD">
        <w:rPr>
          <w:sz w:val="22"/>
          <w:szCs w:val="22"/>
          <w:lang w:val="gsw-FR"/>
        </w:rPr>
        <w:t xml:space="preserve">  Selman Salihu</w:t>
      </w:r>
    </w:p>
    <w:p w14:paraId="51D7CC37" w14:textId="77777777" w:rsidR="007A58B3" w:rsidRDefault="007A58B3" w:rsidP="007A58B3">
      <w:pPr>
        <w:jc w:val="both"/>
        <w:rPr>
          <w:sz w:val="22"/>
          <w:szCs w:val="22"/>
          <w:lang w:val="gsw-FR"/>
        </w:rPr>
      </w:pPr>
    </w:p>
    <w:p w14:paraId="5EC2359E" w14:textId="77777777" w:rsidR="007A58B3" w:rsidRDefault="007A58B3" w:rsidP="007A58B3">
      <w:pPr>
        <w:jc w:val="both"/>
        <w:rPr>
          <w:sz w:val="22"/>
          <w:szCs w:val="22"/>
          <w:lang w:val="gsw-FR"/>
        </w:rPr>
      </w:pPr>
    </w:p>
    <w:p w14:paraId="5B8FCDDB" w14:textId="77777777" w:rsidR="007A58B3" w:rsidRPr="0042031C" w:rsidRDefault="007A58B3" w:rsidP="007A58B3">
      <w:pPr>
        <w:jc w:val="both"/>
        <w:rPr>
          <w:lang w:val="gsw-FR"/>
        </w:rPr>
      </w:pPr>
      <w:r w:rsidRPr="0042031C">
        <w:rPr>
          <w:b/>
          <w:lang w:val="gsw-FR"/>
        </w:rPr>
        <w:t xml:space="preserve">UDHËZIM JURIDIK: </w:t>
      </w:r>
      <w:r w:rsidRPr="0042031C">
        <w:rPr>
          <w:lang w:val="gsw-FR"/>
        </w:rPr>
        <w:t>Kundër këtij aktgjykimi pala e pakënaqur ka të drejtë në kundërshtim në afat prej 8 (tetë) dite nga dita e marrjes së të njëjtit, kundërshtimi i drejtohet gjyqtarit individual të kësaj gjykate.</w:t>
      </w:r>
    </w:p>
    <w:p w14:paraId="36D93422" w14:textId="77777777" w:rsidR="007A58B3" w:rsidRPr="00EA4BC2" w:rsidRDefault="007A58B3" w:rsidP="007A58B3">
      <w:pPr>
        <w:jc w:val="both"/>
        <w:rPr>
          <w:sz w:val="22"/>
          <w:szCs w:val="22"/>
          <w:lang w:val="gsw-FR"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073B" w14:textId="77777777" w:rsidR="00DF2B43" w:rsidRDefault="00DF2B43" w:rsidP="004369F3">
      <w:r>
        <w:separator/>
      </w:r>
    </w:p>
  </w:endnote>
  <w:endnote w:type="continuationSeparator" w:id="0">
    <w:p w14:paraId="47E662A9" w14:textId="77777777" w:rsidR="00DF2B43" w:rsidRDefault="00DF2B4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0C765BC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2023:174906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2023:174906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9697C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9697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B2E88EE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2023:174906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2023:174906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F274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F274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C656" w14:textId="77777777" w:rsidR="00DF2B43" w:rsidRDefault="00DF2B43" w:rsidP="004369F3">
      <w:r>
        <w:separator/>
      </w:r>
    </w:p>
  </w:footnote>
  <w:footnote w:type="continuationSeparator" w:id="0">
    <w:p w14:paraId="2934CFE5" w14:textId="77777777" w:rsidR="00DF2B43" w:rsidRDefault="00DF2B4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2023:174905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21.08.2023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04603157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DF2B4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A58B3"/>
    <w:rsid w:val="007B0932"/>
    <w:rsid w:val="007B5FFD"/>
    <w:rsid w:val="007C0425"/>
    <w:rsid w:val="007E2888"/>
    <w:rsid w:val="007E2B01"/>
    <w:rsid w:val="007F2746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9F586D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9697C"/>
    <w:rsid w:val="00DA2B35"/>
    <w:rsid w:val="00DA4982"/>
    <w:rsid w:val="00DB6808"/>
    <w:rsid w:val="00DC482C"/>
    <w:rsid w:val="00DE09C1"/>
    <w:rsid w:val="00DE0D23"/>
    <w:rsid w:val="00DE2DDC"/>
    <w:rsid w:val="00DE522B"/>
    <w:rsid w:val="00DF2B43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0F11BE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0331B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6F0A-F40C-4CAB-9FCB-6621CA0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2024-05-13T07:27:00Z</dcterms:created>
  <dcterms:modified xsi:type="dcterms:W3CDTF">2024-05-13T07:27:00Z</dcterms:modified>
</cp:coreProperties>
</file>