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5321B9"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2023:054477</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5321B9"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18.10.2023</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5321B9"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04799163</w:t>
                </w:r>
              </w:sdtContent>
            </w:sdt>
          </w:p>
        </w:tc>
      </w:tr>
    </w:tbl>
    <w:p w:rsidR="00392061" w:rsidRDefault="00392061" w:rsidP="00392061">
      <w:pPr>
        <w:tabs>
          <w:tab w:val="right" w:pos="9498"/>
        </w:tabs>
        <w:spacing w:line="360" w:lineRule="auto"/>
      </w:pPr>
    </w:p>
    <w:p w:rsidR="00B93820" w:rsidRPr="00AB536A" w:rsidRDefault="00B93820" w:rsidP="00B93820">
      <w:pPr>
        <w:ind w:left="5760"/>
        <w:jc w:val="center"/>
        <w:rPr>
          <w:i/>
        </w:rPr>
      </w:pPr>
      <w:r>
        <w:rPr>
          <w:b/>
        </w:rPr>
        <w:t xml:space="preserve">                                   </w:t>
      </w:r>
      <w:r w:rsidRPr="007D7D96">
        <w:rPr>
          <w:b/>
        </w:rPr>
        <w:t>P.nr.</w:t>
      </w:r>
      <w:r>
        <w:rPr>
          <w:b/>
        </w:rPr>
        <w:t>361/23</w:t>
      </w:r>
    </w:p>
    <w:p w:rsidR="00B93820" w:rsidRPr="007D7D96" w:rsidRDefault="00B93820" w:rsidP="00B93820">
      <w:pPr>
        <w:jc w:val="center"/>
        <w:rPr>
          <w:b/>
        </w:rPr>
      </w:pPr>
      <w:r w:rsidRPr="007D7D96">
        <w:rPr>
          <w:b/>
        </w:rPr>
        <w:t>NË EMËR TË POPULLIT</w:t>
      </w:r>
    </w:p>
    <w:p w:rsidR="00B93820" w:rsidRPr="007D7D96" w:rsidRDefault="00B93820" w:rsidP="00B93820">
      <w:pPr>
        <w:jc w:val="both"/>
        <w:rPr>
          <w:b/>
        </w:rPr>
      </w:pPr>
    </w:p>
    <w:p w:rsidR="00B93820" w:rsidRPr="007D7D96" w:rsidRDefault="00B93820" w:rsidP="00B93820">
      <w:pPr>
        <w:jc w:val="both"/>
        <w:rPr>
          <w:b/>
        </w:rPr>
      </w:pPr>
    </w:p>
    <w:p w:rsidR="00B93820" w:rsidRPr="00D570DB" w:rsidRDefault="00B93820" w:rsidP="00B93820">
      <w:pPr>
        <w:ind w:firstLine="720"/>
        <w:jc w:val="both"/>
      </w:pPr>
      <w:r w:rsidRPr="007D7D96">
        <w:rPr>
          <w:b/>
        </w:rPr>
        <w:t xml:space="preserve">GJYKATA THEMELORE PRISHTINË - DEGA NË LIPJAN, Departamenti i Përgjithshëm - Divizioni Penal, </w:t>
      </w:r>
      <w:r w:rsidRPr="007D7D96">
        <w:t xml:space="preserve">Gjyqtari i vetëm gjykues </w:t>
      </w:r>
      <w:r>
        <w:t>Selman Salihu</w:t>
      </w:r>
      <w:r w:rsidRPr="007D7D96">
        <w:t xml:space="preserve">, me pjesëmarrjen e </w:t>
      </w:r>
      <w:r>
        <w:rPr>
          <w:rFonts w:eastAsia="MS Mincho"/>
        </w:rPr>
        <w:t>bashkëpunëtorit profesional Adolin Aliaj</w:t>
      </w:r>
      <w:r w:rsidRPr="007D7D96">
        <w:t xml:space="preserve">, në çështjen penale kundër të </w:t>
      </w:r>
      <w:r>
        <w:t>pandehurit</w:t>
      </w:r>
      <w:r w:rsidRPr="007D7D96">
        <w:t xml:space="preserve"> </w:t>
      </w:r>
      <w:r>
        <w:t>V</w:t>
      </w:r>
      <w:r w:rsidR="00B17C83">
        <w:t xml:space="preserve">. </w:t>
      </w:r>
      <w:r>
        <w:t>S</w:t>
      </w:r>
      <w:r w:rsidR="00B17C83">
        <w:t>.</w:t>
      </w:r>
      <w:r w:rsidRPr="007D7D96">
        <w:t xml:space="preserve"> nga </w:t>
      </w:r>
      <w:r>
        <w:t xml:space="preserve"> Komuna L</w:t>
      </w:r>
      <w:r w:rsidR="00B17C83">
        <w:t>.</w:t>
      </w:r>
      <w:r>
        <w:t xml:space="preserve"> rruga “B</w:t>
      </w:r>
      <w:r w:rsidR="00B17C83">
        <w:t>.</w:t>
      </w:r>
      <w:r>
        <w:t xml:space="preserve"> i z</w:t>
      </w:r>
      <w:r w:rsidR="00B17C83">
        <w:t>.</w:t>
      </w:r>
      <w:r>
        <w:t>”,</w:t>
      </w:r>
      <w:r w:rsidRPr="007D7D96">
        <w:t xml:space="preserve"> për shkak të veprës penale </w:t>
      </w:r>
      <w:r>
        <w:t>Lëndim i lehtë trupor</w:t>
      </w:r>
      <w:r w:rsidRPr="007D7D96">
        <w:t xml:space="preserve"> nga neni </w:t>
      </w:r>
      <w:r>
        <w:t>185</w:t>
      </w:r>
      <w:r w:rsidRPr="007D7D96">
        <w:t xml:space="preserve"> par.</w:t>
      </w:r>
      <w:r>
        <w:t>1 pika 1.4</w:t>
      </w:r>
      <w:r w:rsidRPr="007D7D96">
        <w:t xml:space="preserve"> të KPRK-së, duke vendosur  sipas Propozimit për Shqiptim të Masës së Trajtimit të Detyrueshëm Psikiatrik </w:t>
      </w:r>
      <w:r>
        <w:t>me Ndalim n</w:t>
      </w:r>
      <w:r w:rsidRPr="00D66F90">
        <w:t>ë</w:t>
      </w:r>
      <w:r>
        <w:t xml:space="preserve"> Institutin e Psikiatris</w:t>
      </w:r>
      <w:r w:rsidRPr="00D66F90">
        <w:t>ë</w:t>
      </w:r>
      <w:r>
        <w:t xml:space="preserve"> Forenzike</w:t>
      </w:r>
      <w:r w:rsidRPr="007D7D96">
        <w:t>, të Prokurorisë Themelore në Prishtinë - Departamenti i Përgjithshëm, PP.II.nr.</w:t>
      </w:r>
      <w:r>
        <w:t>141/23F</w:t>
      </w:r>
      <w:r w:rsidRPr="007D7D96">
        <w:t xml:space="preserve">, të datës </w:t>
      </w:r>
      <w:r>
        <w:t>20.07.2023,</w:t>
      </w:r>
      <w:r w:rsidRPr="00F83567">
        <w:rPr>
          <w:rFonts w:eastAsia="MS Mincho"/>
        </w:rPr>
        <w:t xml:space="preserve"> </w:t>
      </w:r>
      <w:r>
        <w:rPr>
          <w:rFonts w:eastAsia="MS Mincho"/>
        </w:rPr>
        <w:t>pas mbajtjes s</w:t>
      </w:r>
      <w:r w:rsidRPr="00F83567">
        <w:rPr>
          <w:rFonts w:eastAsia="MS Mincho"/>
        </w:rPr>
        <w:t>ë shqyrtim</w:t>
      </w:r>
      <w:r>
        <w:rPr>
          <w:rFonts w:eastAsia="MS Mincho"/>
        </w:rPr>
        <w:t>it</w:t>
      </w:r>
      <w:r w:rsidRPr="00F83567">
        <w:rPr>
          <w:rFonts w:eastAsia="MS Mincho"/>
        </w:rPr>
        <w:t xml:space="preserve"> </w:t>
      </w:r>
      <w:r>
        <w:rPr>
          <w:rFonts w:eastAsia="MS Mincho"/>
        </w:rPr>
        <w:t>gjyq</w:t>
      </w:r>
      <w:r w:rsidRPr="00086935">
        <w:rPr>
          <w:rFonts w:eastAsia="MS Mincho"/>
        </w:rPr>
        <w:t>ë</w:t>
      </w:r>
      <w:r>
        <w:rPr>
          <w:rFonts w:eastAsia="MS Mincho"/>
        </w:rPr>
        <w:t>sor</w:t>
      </w:r>
      <w:r w:rsidRPr="00F83567">
        <w:rPr>
          <w:rFonts w:eastAsia="MS Mincho"/>
        </w:rPr>
        <w:t xml:space="preserve"> </w:t>
      </w:r>
      <w:r>
        <w:rPr>
          <w:rFonts w:eastAsia="MS Mincho"/>
        </w:rPr>
        <w:t>jopublik, me datë</w:t>
      </w:r>
      <w:r w:rsidRPr="00F83567">
        <w:rPr>
          <w:rFonts w:eastAsia="MS Mincho"/>
        </w:rPr>
        <w:t xml:space="preserve"> </w:t>
      </w:r>
      <w:r>
        <w:rPr>
          <w:rFonts w:eastAsia="MS Mincho"/>
        </w:rPr>
        <w:t>10</w:t>
      </w:r>
      <w:r w:rsidRPr="00F83567">
        <w:rPr>
          <w:rFonts w:eastAsia="MS Mincho"/>
        </w:rPr>
        <w:t>.</w:t>
      </w:r>
      <w:r>
        <w:rPr>
          <w:rFonts w:eastAsia="MS Mincho"/>
        </w:rPr>
        <w:t>10</w:t>
      </w:r>
      <w:r w:rsidRPr="00F83567">
        <w:rPr>
          <w:rFonts w:eastAsia="MS Mincho"/>
        </w:rPr>
        <w:t xml:space="preserve">.2023, në prani </w:t>
      </w:r>
      <w:r>
        <w:rPr>
          <w:rFonts w:eastAsia="MS Mincho"/>
        </w:rPr>
        <w:t>të Prokurorit të Shtetit</w:t>
      </w:r>
      <w:r w:rsidRPr="00F83567">
        <w:rPr>
          <w:rFonts w:eastAsia="MS Mincho"/>
        </w:rPr>
        <w:t xml:space="preserve"> </w:t>
      </w:r>
      <w:r>
        <w:rPr>
          <w:rFonts w:eastAsia="MS Mincho"/>
        </w:rPr>
        <w:t>Rrahim Podvorica,</w:t>
      </w:r>
      <w:r w:rsidRPr="00F83567">
        <w:rPr>
          <w:rFonts w:eastAsia="MS Mincho"/>
        </w:rPr>
        <w:t xml:space="preserve"> </w:t>
      </w:r>
      <w:r>
        <w:rPr>
          <w:rFonts w:eastAsia="MS Mincho"/>
        </w:rPr>
        <w:t>të pandehurit V</w:t>
      </w:r>
      <w:r w:rsidR="00B17C83">
        <w:rPr>
          <w:rFonts w:eastAsia="MS Mincho"/>
        </w:rPr>
        <w:t>.</w:t>
      </w:r>
      <w:r>
        <w:rPr>
          <w:rFonts w:eastAsia="MS Mincho"/>
        </w:rPr>
        <w:t xml:space="preserve"> S</w:t>
      </w:r>
      <w:r w:rsidR="00B17C83">
        <w:rPr>
          <w:rFonts w:eastAsia="MS Mincho"/>
        </w:rPr>
        <w:t>.</w:t>
      </w:r>
      <w:r>
        <w:rPr>
          <w:rFonts w:eastAsia="MS Mincho"/>
        </w:rPr>
        <w:t xml:space="preserve"> dhe mbrojt</w:t>
      </w:r>
      <w:r w:rsidRPr="004C2743">
        <w:rPr>
          <w:rFonts w:eastAsia="MS Mincho"/>
        </w:rPr>
        <w:t>ë</w:t>
      </w:r>
      <w:r>
        <w:rPr>
          <w:rFonts w:eastAsia="MS Mincho"/>
        </w:rPr>
        <w:t>ses s</w:t>
      </w:r>
      <w:r w:rsidRPr="004C2743">
        <w:rPr>
          <w:rFonts w:eastAsia="MS Mincho"/>
        </w:rPr>
        <w:t>ë</w:t>
      </w:r>
      <w:r>
        <w:rPr>
          <w:rFonts w:eastAsia="MS Mincho"/>
        </w:rPr>
        <w:t xml:space="preserve"> caktuar sipas detyr</w:t>
      </w:r>
      <w:r w:rsidRPr="004C2743">
        <w:rPr>
          <w:rFonts w:eastAsia="MS Mincho"/>
        </w:rPr>
        <w:t>ë</w:t>
      </w:r>
      <w:r>
        <w:rPr>
          <w:rFonts w:eastAsia="MS Mincho"/>
        </w:rPr>
        <w:t>s zyrtare N</w:t>
      </w:r>
      <w:r w:rsidR="00B17C83">
        <w:rPr>
          <w:rFonts w:eastAsia="MS Mincho"/>
        </w:rPr>
        <w:t xml:space="preserve">. </w:t>
      </w:r>
      <w:r>
        <w:rPr>
          <w:rFonts w:eastAsia="MS Mincho"/>
        </w:rPr>
        <w:t>A</w:t>
      </w:r>
      <w:r w:rsidR="00B17C83">
        <w:rPr>
          <w:rFonts w:eastAsia="MS Mincho"/>
        </w:rPr>
        <w:t>.</w:t>
      </w:r>
      <w:r>
        <w:rPr>
          <w:rFonts w:eastAsia="MS Mincho"/>
        </w:rPr>
        <w:t>, me datë</w:t>
      </w:r>
      <w:r w:rsidRPr="00F83567">
        <w:rPr>
          <w:rFonts w:eastAsia="MS Mincho"/>
        </w:rPr>
        <w:t xml:space="preserve"> </w:t>
      </w:r>
      <w:r>
        <w:rPr>
          <w:rFonts w:eastAsia="MS Mincho"/>
        </w:rPr>
        <w:t>13</w:t>
      </w:r>
      <w:r w:rsidRPr="00F83567">
        <w:rPr>
          <w:rFonts w:eastAsia="MS Mincho"/>
        </w:rPr>
        <w:t>.</w:t>
      </w:r>
      <w:r>
        <w:rPr>
          <w:rFonts w:eastAsia="MS Mincho"/>
        </w:rPr>
        <w:t>10.2023</w:t>
      </w:r>
      <w:r w:rsidRPr="00F83567">
        <w:rPr>
          <w:rFonts w:eastAsia="MS Mincho"/>
        </w:rPr>
        <w:t xml:space="preserve"> shpall</w:t>
      </w:r>
      <w:r>
        <w:rPr>
          <w:rFonts w:eastAsia="MS Mincho"/>
        </w:rPr>
        <w:t>i, ndërsa me datë 18.10.2023,</w:t>
      </w:r>
      <w:r w:rsidRPr="00F83567">
        <w:rPr>
          <w:rFonts w:eastAsia="MS Mincho"/>
        </w:rPr>
        <w:t xml:space="preserve"> </w:t>
      </w:r>
      <w:r>
        <w:rPr>
          <w:rFonts w:eastAsia="MS Mincho"/>
        </w:rPr>
        <w:t>përpiloi këtë</w:t>
      </w:r>
      <w:r w:rsidRPr="00F83567">
        <w:rPr>
          <w:rFonts w:eastAsia="MS Mincho"/>
        </w:rPr>
        <w:t>:</w:t>
      </w:r>
    </w:p>
    <w:p w:rsidR="00B93820" w:rsidRPr="007D7D96" w:rsidRDefault="00B93820" w:rsidP="00B93820">
      <w:pPr>
        <w:ind w:firstLine="720"/>
        <w:jc w:val="both"/>
        <w:rPr>
          <w:b/>
        </w:rPr>
      </w:pPr>
    </w:p>
    <w:p w:rsidR="00B93820" w:rsidRPr="007D7D96" w:rsidRDefault="00B93820" w:rsidP="00B93820">
      <w:pPr>
        <w:rPr>
          <w:b/>
        </w:rPr>
      </w:pPr>
    </w:p>
    <w:p w:rsidR="00B93820" w:rsidRPr="007D7D96" w:rsidRDefault="00B93820" w:rsidP="00B93820">
      <w:pPr>
        <w:ind w:right="-90"/>
        <w:jc w:val="center"/>
        <w:rPr>
          <w:b/>
          <w:bCs/>
        </w:rPr>
      </w:pPr>
      <w:r w:rsidRPr="007D7D96">
        <w:rPr>
          <w:b/>
          <w:bCs/>
        </w:rPr>
        <w:t xml:space="preserve">A K T V E N D I M </w:t>
      </w:r>
    </w:p>
    <w:p w:rsidR="00B93820" w:rsidRPr="007D7D96" w:rsidRDefault="00B93820" w:rsidP="00B93820">
      <w:pPr>
        <w:ind w:right="-90"/>
        <w:jc w:val="both"/>
        <w:rPr>
          <w:b/>
          <w:bCs/>
        </w:rPr>
      </w:pPr>
    </w:p>
    <w:p w:rsidR="00B93820" w:rsidRPr="007D7D96" w:rsidRDefault="00B93820" w:rsidP="00B93820">
      <w:pPr>
        <w:ind w:right="-90" w:firstLine="720"/>
        <w:jc w:val="both"/>
        <w:rPr>
          <w:bCs/>
        </w:rPr>
      </w:pPr>
      <w:r>
        <w:rPr>
          <w:bCs/>
        </w:rPr>
        <w:t>Ndaj t</w:t>
      </w:r>
      <w:r w:rsidRPr="00CD4C61">
        <w:rPr>
          <w:bCs/>
        </w:rPr>
        <w:t>ë</w:t>
      </w:r>
      <w:r w:rsidRPr="007D7D96">
        <w:rPr>
          <w:bCs/>
        </w:rPr>
        <w:t xml:space="preserve"> </w:t>
      </w:r>
      <w:r>
        <w:rPr>
          <w:bCs/>
        </w:rPr>
        <w:t>pandehurit</w:t>
      </w:r>
      <w:r w:rsidRPr="007D7D96">
        <w:rPr>
          <w:bCs/>
        </w:rPr>
        <w:t xml:space="preserve">: </w:t>
      </w:r>
    </w:p>
    <w:p w:rsidR="00B93820" w:rsidRPr="007D7D96" w:rsidRDefault="00B93820" w:rsidP="00B93820">
      <w:pPr>
        <w:ind w:right="-90" w:firstLine="720"/>
        <w:jc w:val="both"/>
        <w:rPr>
          <w:b/>
          <w:i/>
        </w:rPr>
      </w:pPr>
      <w:r>
        <w:rPr>
          <w:b/>
        </w:rPr>
        <w:t>V</w:t>
      </w:r>
      <w:r w:rsidR="00B17C83">
        <w:rPr>
          <w:b/>
        </w:rPr>
        <w:t>.</w:t>
      </w:r>
      <w:r>
        <w:rPr>
          <w:b/>
        </w:rPr>
        <w:t xml:space="preserve"> S</w:t>
      </w:r>
      <w:r w:rsidR="00B17C83">
        <w:rPr>
          <w:b/>
        </w:rPr>
        <w:t>.</w:t>
      </w:r>
      <w:r w:rsidRPr="007D7D96">
        <w:t>,</w:t>
      </w:r>
      <w:r w:rsidRPr="007D7D96">
        <w:rPr>
          <w:b/>
        </w:rPr>
        <w:t xml:space="preserve">  </w:t>
      </w:r>
      <w:r>
        <w:t>i lindur me datë</w:t>
      </w:r>
      <w:r w:rsidRPr="007D7D96">
        <w:t xml:space="preserve"> </w:t>
      </w:r>
      <w:r w:rsidR="00B17C83">
        <w:t>...</w:t>
      </w:r>
      <w:r w:rsidRPr="007D7D96">
        <w:t xml:space="preserve">, nga i ati </w:t>
      </w:r>
      <w:r>
        <w:t>R</w:t>
      </w:r>
      <w:r w:rsidR="00B17C83">
        <w:t>.</w:t>
      </w:r>
      <w:r>
        <w:t xml:space="preserve"> </w:t>
      </w:r>
      <w:r w:rsidRPr="007D7D96">
        <w:t xml:space="preserve">dhe </w:t>
      </w:r>
      <w:r>
        <w:t>n</w:t>
      </w:r>
      <w:r w:rsidRPr="00D66F90">
        <w:t>ë</w:t>
      </w:r>
      <w:r>
        <w:t>na</w:t>
      </w:r>
      <w:r w:rsidRPr="007D7D96">
        <w:t xml:space="preserve"> </w:t>
      </w:r>
      <w:r>
        <w:t>N</w:t>
      </w:r>
      <w:r w:rsidR="00B17C83">
        <w:t>.</w:t>
      </w:r>
      <w:r>
        <w:t>, e gjinis</w:t>
      </w:r>
      <w:r w:rsidRPr="00D66F90">
        <w:t>ë</w:t>
      </w:r>
      <w:r>
        <w:t xml:space="preserve"> M</w:t>
      </w:r>
      <w:r w:rsidR="00B17C83">
        <w:t>.</w:t>
      </w:r>
      <w:r>
        <w:t>, me vendbanim n</w:t>
      </w:r>
      <w:r w:rsidRPr="00D66F90">
        <w:t>ë</w:t>
      </w:r>
      <w:r>
        <w:t xml:space="preserve"> rrug</w:t>
      </w:r>
      <w:r w:rsidRPr="00D66F90">
        <w:t>ë</w:t>
      </w:r>
      <w:r>
        <w:t>n “B</w:t>
      </w:r>
      <w:r w:rsidR="00B17C83">
        <w:t>. i z.</w:t>
      </w:r>
      <w:r>
        <w:t>” Komuna L</w:t>
      </w:r>
      <w:r w:rsidR="00B17C83">
        <w:t>.</w:t>
      </w:r>
      <w:r>
        <w:t>,</w:t>
      </w:r>
      <w:r w:rsidRPr="007D7D96">
        <w:t xml:space="preserve"> </w:t>
      </w:r>
      <w:r>
        <w:t>i</w:t>
      </w:r>
      <w:r w:rsidRPr="007D7D96">
        <w:t xml:space="preserve"> gjendje</w:t>
      </w:r>
      <w:r>
        <w:t>s s</w:t>
      </w:r>
      <w:r w:rsidRPr="007D7D96">
        <w:t xml:space="preserve">ë </w:t>
      </w:r>
      <w:r>
        <w:t>dob</w:t>
      </w:r>
      <w:r w:rsidRPr="00D66F90">
        <w:t>ë</w:t>
      </w:r>
      <w:r>
        <w:t xml:space="preserve">t </w:t>
      </w:r>
      <w:r w:rsidRPr="007D7D96">
        <w:t>ekonomike,</w:t>
      </w:r>
      <w:r>
        <w:t xml:space="preserve"> me num</w:t>
      </w:r>
      <w:r w:rsidRPr="00BA32A7">
        <w:t>ë</w:t>
      </w:r>
      <w:r>
        <w:t xml:space="preserve">r personal </w:t>
      </w:r>
      <w:r w:rsidR="00B17C83">
        <w:t>...</w:t>
      </w:r>
      <w:r>
        <w:t>, shqiptar, shtetas i</w:t>
      </w:r>
      <w:r w:rsidRPr="007D7D96">
        <w:t xml:space="preserve"> Republikës së Kosovë</w:t>
      </w:r>
      <w:r>
        <w:t>s.</w:t>
      </w:r>
    </w:p>
    <w:p w:rsidR="00B93820" w:rsidRPr="007D7D96" w:rsidRDefault="00B93820" w:rsidP="00B93820">
      <w:pPr>
        <w:ind w:right="-90"/>
        <w:jc w:val="center"/>
        <w:rPr>
          <w:b/>
          <w:bCs/>
        </w:rPr>
      </w:pPr>
      <w:r w:rsidRPr="007D7D96">
        <w:rPr>
          <w:b/>
          <w:bCs/>
        </w:rPr>
        <w:tab/>
      </w:r>
    </w:p>
    <w:p w:rsidR="00B93820" w:rsidRPr="007D7D96" w:rsidRDefault="00B93820" w:rsidP="00B93820">
      <w:pPr>
        <w:ind w:right="-90" w:firstLine="720"/>
        <w:jc w:val="both"/>
        <w:rPr>
          <w:b/>
          <w:bCs/>
        </w:rPr>
      </w:pPr>
      <w:r w:rsidRPr="007D7D96">
        <w:rPr>
          <w:b/>
          <w:bCs/>
        </w:rPr>
        <w:t>Për shkak se:</w:t>
      </w:r>
    </w:p>
    <w:p w:rsidR="00B93820" w:rsidRPr="007D7D96" w:rsidRDefault="00B93820" w:rsidP="00B93820">
      <w:pPr>
        <w:ind w:right="-90" w:firstLine="720"/>
        <w:jc w:val="both"/>
        <w:rPr>
          <w:b/>
          <w:bCs/>
        </w:rPr>
      </w:pPr>
    </w:p>
    <w:p w:rsidR="00B93820" w:rsidRDefault="00B93820" w:rsidP="00B93820">
      <w:pPr>
        <w:ind w:firstLine="720"/>
        <w:jc w:val="both"/>
        <w:rPr>
          <w:bCs/>
          <w:i/>
        </w:rPr>
      </w:pPr>
      <w:r>
        <w:t>Me datë 28.02.2023, n</w:t>
      </w:r>
      <w:r w:rsidRPr="00D66F90">
        <w:t>ë</w:t>
      </w:r>
      <w:r>
        <w:t xml:space="preserve"> sht</w:t>
      </w:r>
      <w:r w:rsidRPr="00D66F90">
        <w:t>ë</w:t>
      </w:r>
      <w:r>
        <w:t>pin</w:t>
      </w:r>
      <w:r w:rsidRPr="00D66F90">
        <w:t>ë</w:t>
      </w:r>
      <w:r>
        <w:t xml:space="preserve"> e tyre n</w:t>
      </w:r>
      <w:r w:rsidRPr="00D66F90">
        <w:t>ë</w:t>
      </w:r>
      <w:r>
        <w:t xml:space="preserve"> L</w:t>
      </w:r>
      <w:r w:rsidR="00B17C83">
        <w:t>.</w:t>
      </w:r>
      <w:r>
        <w:t>, i pandehuri V</w:t>
      </w:r>
      <w:r w:rsidR="00B17C83">
        <w:t>.</w:t>
      </w:r>
      <w:r>
        <w:t xml:space="preserve"> ka filluar q</w:t>
      </w:r>
      <w:r w:rsidRPr="00D66F90">
        <w:t>ë</w:t>
      </w:r>
      <w:r>
        <w:t xml:space="preserve"> t</w:t>
      </w:r>
      <w:r w:rsidRPr="00D66F90">
        <w:t>ë</w:t>
      </w:r>
      <w:r>
        <w:t xml:space="preserve"> b</w:t>
      </w:r>
      <w:r w:rsidRPr="00D66F90">
        <w:t>ë</w:t>
      </w:r>
      <w:r>
        <w:t>het i dhunsh</w:t>
      </w:r>
      <w:r w:rsidRPr="00D66F90">
        <w:t>ë</w:t>
      </w:r>
      <w:r>
        <w:t>m duke e goditur mikroval</w:t>
      </w:r>
      <w:r w:rsidRPr="00D66F90">
        <w:t>ë</w:t>
      </w:r>
      <w:r>
        <w:t>n m</w:t>
      </w:r>
      <w:r w:rsidRPr="00D66F90">
        <w:t>ë</w:t>
      </w:r>
      <w:r>
        <w:t xml:space="preserve"> pas i d</w:t>
      </w:r>
      <w:r w:rsidRPr="00D66F90">
        <w:t>ë</w:t>
      </w:r>
      <w:r>
        <w:t>mtuari F</w:t>
      </w:r>
      <w:r w:rsidR="008D5807">
        <w:t>.</w:t>
      </w:r>
      <w:r>
        <w:t xml:space="preserve"> ka hyr</w:t>
      </w:r>
      <w:r w:rsidRPr="00D66F90">
        <w:t>ë</w:t>
      </w:r>
      <w:r>
        <w:t xml:space="preserve"> n</w:t>
      </w:r>
      <w:r w:rsidRPr="00D66F90">
        <w:t>ë</w:t>
      </w:r>
      <w:r>
        <w:t xml:space="preserve"> sht</w:t>
      </w:r>
      <w:r w:rsidRPr="00D66F90">
        <w:t>ë</w:t>
      </w:r>
      <w:r>
        <w:t>pi ashtu q</w:t>
      </w:r>
      <w:r w:rsidRPr="00D66F90">
        <w:t>ë</w:t>
      </w:r>
      <w:r>
        <w:t xml:space="preserve"> i pandehuri menj</w:t>
      </w:r>
      <w:r w:rsidRPr="00D66F90">
        <w:t>ë</w:t>
      </w:r>
      <w:r>
        <w:t>her</w:t>
      </w:r>
      <w:r w:rsidRPr="00D66F90">
        <w:t>ë</w:t>
      </w:r>
      <w:r>
        <w:t xml:space="preserve"> ka filluar ta ofendoj</w:t>
      </w:r>
      <w:r w:rsidRPr="00D66F90">
        <w:t>ë</w:t>
      </w:r>
      <w:r>
        <w:t xml:space="preserve"> v</w:t>
      </w:r>
      <w:r w:rsidRPr="00D66F90">
        <w:t>ë</w:t>
      </w:r>
      <w:r>
        <w:t>llaun e tij tani t</w:t>
      </w:r>
      <w:r w:rsidRPr="00D66F90">
        <w:t>ë</w:t>
      </w:r>
      <w:r>
        <w:t xml:space="preserve"> d</w:t>
      </w:r>
      <w:r w:rsidRPr="00D66F90">
        <w:t>ë</w:t>
      </w:r>
      <w:r>
        <w:t>mtuarin F</w:t>
      </w:r>
      <w:r w:rsidR="008D5807">
        <w:t>.</w:t>
      </w:r>
      <w:r>
        <w:t xml:space="preserve"> S</w:t>
      </w:r>
      <w:r w:rsidR="008D5807">
        <w:t>.</w:t>
      </w:r>
      <w:r>
        <w:t xml:space="preserve"> me gruan e tij, duke p</w:t>
      </w:r>
      <w:r w:rsidRPr="00D66F90">
        <w:t>ë</w:t>
      </w:r>
      <w:r>
        <w:t>rdor fjal</w:t>
      </w:r>
      <w:r w:rsidRPr="00D66F90">
        <w:t>ë</w:t>
      </w:r>
      <w:r>
        <w:t xml:space="preserve"> ofenduese m</w:t>
      </w:r>
      <w:r w:rsidRPr="00D66F90">
        <w:t>ë</w:t>
      </w:r>
      <w:r>
        <w:t xml:space="preserve"> pastaj e ka kanosur duke i th</w:t>
      </w:r>
      <w:r w:rsidRPr="00D66F90">
        <w:t>ë</w:t>
      </w:r>
      <w:r>
        <w:t>n</w:t>
      </w:r>
      <w:r w:rsidRPr="00D66F90">
        <w:t>ë</w:t>
      </w:r>
      <w:r>
        <w:t xml:space="preserve"> se “ </w:t>
      </w:r>
      <w:r>
        <w:rPr>
          <w:i/>
        </w:rPr>
        <w:t>kam me ju prish kerret, ka me jau kall, ko me ta pre f</w:t>
      </w:r>
      <w:r w:rsidRPr="00D75224">
        <w:rPr>
          <w:i/>
        </w:rPr>
        <w:t>ë</w:t>
      </w:r>
      <w:r>
        <w:rPr>
          <w:i/>
        </w:rPr>
        <w:t>mij</w:t>
      </w:r>
      <w:r w:rsidRPr="00D75224">
        <w:rPr>
          <w:i/>
        </w:rPr>
        <w:t>ë</w:t>
      </w:r>
      <w:r>
        <w:rPr>
          <w:i/>
        </w:rPr>
        <w:t>n, ski me g</w:t>
      </w:r>
      <w:r w:rsidRPr="00D75224">
        <w:rPr>
          <w:i/>
        </w:rPr>
        <w:t>ë</w:t>
      </w:r>
      <w:r>
        <w:rPr>
          <w:i/>
        </w:rPr>
        <w:t>zua k</w:t>
      </w:r>
      <w:r w:rsidRPr="00D75224">
        <w:rPr>
          <w:i/>
        </w:rPr>
        <w:t>ë</w:t>
      </w:r>
      <w:r>
        <w:rPr>
          <w:i/>
        </w:rPr>
        <w:t>t</w:t>
      </w:r>
      <w:r w:rsidRPr="00D75224">
        <w:rPr>
          <w:i/>
        </w:rPr>
        <w:t>ë</w:t>
      </w:r>
      <w:r>
        <w:rPr>
          <w:i/>
        </w:rPr>
        <w:t xml:space="preserve"> f</w:t>
      </w:r>
      <w:r w:rsidRPr="00D75224">
        <w:rPr>
          <w:i/>
        </w:rPr>
        <w:t>ë</w:t>
      </w:r>
      <w:r>
        <w:rPr>
          <w:i/>
        </w:rPr>
        <w:t>mij</w:t>
      </w:r>
      <w:r w:rsidRPr="00D75224">
        <w:rPr>
          <w:i/>
        </w:rPr>
        <w:t>ë</w:t>
      </w:r>
      <w:r>
        <w:rPr>
          <w:i/>
        </w:rPr>
        <w:t>, ve</w:t>
      </w:r>
      <w:r w:rsidRPr="00D75224">
        <w:rPr>
          <w:i/>
        </w:rPr>
        <w:t>ç</w:t>
      </w:r>
      <w:r>
        <w:rPr>
          <w:i/>
        </w:rPr>
        <w:t xml:space="preserve"> se kam nj</w:t>
      </w:r>
      <w:r w:rsidRPr="00D75224">
        <w:rPr>
          <w:i/>
        </w:rPr>
        <w:t>ë</w:t>
      </w:r>
      <w:r>
        <w:rPr>
          <w:i/>
        </w:rPr>
        <w:t xml:space="preserve"> hekur se krejt</w:t>
      </w:r>
      <w:r w:rsidRPr="00D75224">
        <w:rPr>
          <w:i/>
        </w:rPr>
        <w:t>ë</w:t>
      </w:r>
      <w:r>
        <w:rPr>
          <w:i/>
        </w:rPr>
        <w:t>ve kam me ju vra, kur s’ka me ju lan</w:t>
      </w:r>
      <w:r w:rsidRPr="00D75224">
        <w:rPr>
          <w:i/>
        </w:rPr>
        <w:t>ë</w:t>
      </w:r>
      <w:r>
        <w:rPr>
          <w:i/>
        </w:rPr>
        <w:t xml:space="preserve"> rahat”, </w:t>
      </w:r>
      <w:r w:rsidRPr="00D75224">
        <w:t>më pas me dashje që ti shkaktojë</w:t>
      </w:r>
      <w:r>
        <w:t xml:space="preserve"> l</w:t>
      </w:r>
      <w:r w:rsidRPr="00D66F90">
        <w:t>ë</w:t>
      </w:r>
      <w:r>
        <w:t>ndime trupore e ka sulmuar fizikisht t</w:t>
      </w:r>
      <w:r w:rsidRPr="00D66F90">
        <w:t>ë</w:t>
      </w:r>
      <w:r>
        <w:t xml:space="preserve"> d</w:t>
      </w:r>
      <w:r w:rsidRPr="00D66F90">
        <w:t>ë</w:t>
      </w:r>
      <w:r>
        <w:t>mtuarin duke e goditur me grusht</w:t>
      </w:r>
      <w:r w:rsidRPr="00D66F90">
        <w:t>ë</w:t>
      </w:r>
      <w:r>
        <w:t xml:space="preserve"> n</w:t>
      </w:r>
      <w:r w:rsidRPr="00D66F90">
        <w:t>ë</w:t>
      </w:r>
      <w:r>
        <w:t xml:space="preserve"> krahun e majt</w:t>
      </w:r>
      <w:r w:rsidRPr="00D66F90">
        <w:t>ë</w:t>
      </w:r>
      <w:r>
        <w:t xml:space="preserve"> dhe m</w:t>
      </w:r>
      <w:r w:rsidRPr="00D66F90">
        <w:t>ë</w:t>
      </w:r>
      <w:r>
        <w:t xml:space="preserve"> pas e shtyn</w:t>
      </w:r>
      <w:r w:rsidRPr="00D66F90">
        <w:t>ë</w:t>
      </w:r>
      <w:r>
        <w:t xml:space="preserve"> fuqish</w:t>
      </w:r>
      <w:r w:rsidRPr="00D66F90">
        <w:t>ë</w:t>
      </w:r>
      <w:r>
        <w:t xml:space="preserve">m, me </w:t>
      </w:r>
      <w:r w:rsidRPr="001507BC">
        <w:t>ç</w:t>
      </w:r>
      <w:r>
        <w:t>’rast t</w:t>
      </w:r>
      <w:r w:rsidRPr="00D66F90">
        <w:t>ë</w:t>
      </w:r>
      <w:r>
        <w:t xml:space="preserve"> d</w:t>
      </w:r>
      <w:r w:rsidRPr="00D66F90">
        <w:t>ë</w:t>
      </w:r>
      <w:r>
        <w:t>mtuarit i ka shkaktuar l</w:t>
      </w:r>
      <w:r w:rsidRPr="00D66F90">
        <w:t>ë</w:t>
      </w:r>
      <w:r>
        <w:t>ndime t</w:t>
      </w:r>
      <w:r w:rsidRPr="00D66F90">
        <w:t>ë</w:t>
      </w:r>
      <w:r>
        <w:t xml:space="preserve"> lehta trupore me pasoja t</w:t>
      </w:r>
      <w:r w:rsidRPr="00D66F90">
        <w:t>ë</w:t>
      </w:r>
      <w:r>
        <w:t xml:space="preserve"> p</w:t>
      </w:r>
      <w:r w:rsidRPr="00D66F90">
        <w:t>ë</w:t>
      </w:r>
      <w:r>
        <w:t>rkohshme t</w:t>
      </w:r>
      <w:r w:rsidRPr="00D66F90">
        <w:t>ë</w:t>
      </w:r>
      <w:r>
        <w:t xml:space="preserve"> sh</w:t>
      </w:r>
      <w:r w:rsidRPr="00D66F90">
        <w:t>ë</w:t>
      </w:r>
      <w:r>
        <w:t>ndetit.</w:t>
      </w:r>
    </w:p>
    <w:p w:rsidR="00B93820" w:rsidRPr="00D75224" w:rsidRDefault="00B93820" w:rsidP="00B93820">
      <w:pPr>
        <w:ind w:firstLine="720"/>
        <w:jc w:val="both"/>
        <w:rPr>
          <w:bCs/>
          <w:i/>
        </w:rPr>
      </w:pPr>
    </w:p>
    <w:p w:rsidR="00B93820" w:rsidRPr="007D7D96" w:rsidRDefault="00B93820" w:rsidP="00B93820">
      <w:pPr>
        <w:jc w:val="both"/>
      </w:pPr>
      <w:r w:rsidRPr="007D7D96">
        <w:rPr>
          <w:b/>
          <w:bCs/>
        </w:rPr>
        <w:tab/>
      </w:r>
      <w:r>
        <w:rPr>
          <w:bCs/>
        </w:rPr>
        <w:t>Me veprimet e lartcekura i njejti n</w:t>
      </w:r>
      <w:r w:rsidRPr="00D75224">
        <w:rPr>
          <w:bCs/>
        </w:rPr>
        <w:t>ë</w:t>
      </w:r>
      <w:r>
        <w:rPr>
          <w:bCs/>
        </w:rPr>
        <w:t xml:space="preserve"> gjendje t</w:t>
      </w:r>
      <w:r w:rsidRPr="00D75224">
        <w:rPr>
          <w:bCs/>
        </w:rPr>
        <w:t>ë</w:t>
      </w:r>
      <w:r>
        <w:rPr>
          <w:bCs/>
        </w:rPr>
        <w:t xml:space="preserve"> zvog</w:t>
      </w:r>
      <w:r w:rsidRPr="00D75224">
        <w:rPr>
          <w:bCs/>
        </w:rPr>
        <w:t>ë</w:t>
      </w:r>
      <w:r>
        <w:rPr>
          <w:bCs/>
        </w:rPr>
        <w:t>luar mendore - n</w:t>
      </w:r>
      <w:r w:rsidRPr="00D75224">
        <w:rPr>
          <w:bCs/>
        </w:rPr>
        <w:t>ë</w:t>
      </w:r>
      <w:r>
        <w:rPr>
          <w:bCs/>
        </w:rPr>
        <w:t xml:space="preserve"> shkall</w:t>
      </w:r>
      <w:r w:rsidRPr="00D75224">
        <w:rPr>
          <w:bCs/>
        </w:rPr>
        <w:t>ë</w:t>
      </w:r>
      <w:r>
        <w:rPr>
          <w:bCs/>
        </w:rPr>
        <w:t xml:space="preserve"> joesenciale</w:t>
      </w:r>
      <w:r w:rsidRPr="007D7D96">
        <w:rPr>
          <w:bCs/>
        </w:rPr>
        <w:t xml:space="preserve"> ka kryer veprën penale </w:t>
      </w:r>
      <w:r>
        <w:t>Lëndim i lehtë trupor</w:t>
      </w:r>
      <w:r w:rsidRPr="007D7D96">
        <w:t xml:space="preserve"> nga neni </w:t>
      </w:r>
      <w:r>
        <w:t>185</w:t>
      </w:r>
      <w:r w:rsidRPr="007D7D96">
        <w:t xml:space="preserve"> par.</w:t>
      </w:r>
      <w:r>
        <w:t>1 pika 1.4</w:t>
      </w:r>
      <w:r w:rsidRPr="007D7D96">
        <w:t xml:space="preserve"> të KPRK-së</w:t>
      </w:r>
      <w:r>
        <w:t>.</w:t>
      </w:r>
    </w:p>
    <w:p w:rsidR="00B93820" w:rsidRDefault="00B93820" w:rsidP="00B93820">
      <w:pPr>
        <w:ind w:firstLine="720"/>
        <w:jc w:val="both"/>
      </w:pPr>
    </w:p>
    <w:p w:rsidR="00B93820" w:rsidRPr="007D7D96" w:rsidRDefault="00B93820" w:rsidP="00B93820">
      <w:pPr>
        <w:ind w:firstLine="720"/>
        <w:jc w:val="both"/>
      </w:pPr>
      <w:r w:rsidRPr="007D7D96">
        <w:t xml:space="preserve">Andaj, gjykata në kuptim të neneve 84, </w:t>
      </w:r>
      <w:r>
        <w:t>dhe 85</w:t>
      </w:r>
      <w:r w:rsidRPr="007D7D96">
        <w:t xml:space="preserve"> të KPRK-së, dhe dispozitave te nenit</w:t>
      </w:r>
      <w:r>
        <w:t xml:space="preserve"> </w:t>
      </w:r>
      <w:r w:rsidRPr="007D7D96">
        <w:t xml:space="preserve">514, par.3 të KPPRK-së,  të </w:t>
      </w:r>
      <w:r>
        <w:t>pandehurit</w:t>
      </w:r>
      <w:r w:rsidRPr="007D7D96">
        <w:t xml:space="preserve"> i shqipton:</w:t>
      </w:r>
    </w:p>
    <w:p w:rsidR="00B93820" w:rsidRPr="007D7D96" w:rsidRDefault="00B93820" w:rsidP="00B93820">
      <w:pPr>
        <w:ind w:firstLine="720"/>
        <w:jc w:val="center"/>
        <w:rPr>
          <w:b/>
        </w:rPr>
      </w:pPr>
    </w:p>
    <w:p w:rsidR="00B93820" w:rsidRDefault="00B93820" w:rsidP="00B93820">
      <w:pPr>
        <w:jc w:val="center"/>
        <w:rPr>
          <w:b/>
        </w:rPr>
      </w:pPr>
    </w:p>
    <w:p w:rsidR="00B93820" w:rsidRDefault="00B93820" w:rsidP="00B93820">
      <w:pPr>
        <w:jc w:val="center"/>
        <w:rPr>
          <w:b/>
        </w:rPr>
      </w:pPr>
      <w:r w:rsidRPr="007D7D96">
        <w:rPr>
          <w:b/>
        </w:rPr>
        <w:t xml:space="preserve">MASËN E TRAJTIMIT TË DETYRUSHËM PSIKIATRIK </w:t>
      </w:r>
      <w:r>
        <w:rPr>
          <w:b/>
        </w:rPr>
        <w:t>ME</w:t>
      </w:r>
      <w:r w:rsidRPr="007D7D96">
        <w:rPr>
          <w:b/>
        </w:rPr>
        <w:t xml:space="preserve"> </w:t>
      </w:r>
      <w:r>
        <w:rPr>
          <w:b/>
        </w:rPr>
        <w:t>NDALIM NË INSTITUCIONIN E KUJDESIT SHËNDETËSOR</w:t>
      </w:r>
    </w:p>
    <w:p w:rsidR="00B93820" w:rsidRDefault="00B93820" w:rsidP="00B93820">
      <w:pPr>
        <w:jc w:val="center"/>
        <w:rPr>
          <w:b/>
        </w:rPr>
      </w:pPr>
    </w:p>
    <w:p w:rsidR="00B93820" w:rsidRPr="000013CA" w:rsidRDefault="00B93820" w:rsidP="00B93820">
      <w:pPr>
        <w:jc w:val="center"/>
        <w:rPr>
          <w:b/>
        </w:rPr>
      </w:pPr>
    </w:p>
    <w:p w:rsidR="00B93820" w:rsidRDefault="00B93820" w:rsidP="00B93820">
      <w:pPr>
        <w:ind w:firstLine="720"/>
        <w:jc w:val="both"/>
      </w:pPr>
      <w:r w:rsidRPr="007D7D96">
        <w:rPr>
          <w:b/>
        </w:rPr>
        <w:t xml:space="preserve">I. </w:t>
      </w:r>
      <w:r>
        <w:rPr>
          <w:b/>
        </w:rPr>
        <w:t>Masa e trajtimit t</w:t>
      </w:r>
      <w:r w:rsidRPr="000013CA">
        <w:rPr>
          <w:b/>
        </w:rPr>
        <w:t>ë</w:t>
      </w:r>
      <w:r>
        <w:rPr>
          <w:b/>
        </w:rPr>
        <w:t xml:space="preserve"> detyruar psikiatrik me ndalim</w:t>
      </w:r>
      <w:r>
        <w:t xml:space="preserve"> e shqiptuar ndaj t</w:t>
      </w:r>
      <w:r w:rsidRPr="00D66F90">
        <w:t>ë</w:t>
      </w:r>
      <w:r>
        <w:t xml:space="preserve"> pandehurit V</w:t>
      </w:r>
      <w:r w:rsidR="008D5807">
        <w:t>.</w:t>
      </w:r>
      <w:r>
        <w:t xml:space="preserve"> S</w:t>
      </w:r>
      <w:r w:rsidR="008D5807">
        <w:t>.</w:t>
      </w:r>
      <w:r>
        <w:t xml:space="preserve"> nga Komuna Lipjan, do t</w:t>
      </w:r>
      <w:r w:rsidRPr="00D66F90">
        <w:t>ë</w:t>
      </w:r>
      <w:r>
        <w:t xml:space="preserve"> ekzekutohet n</w:t>
      </w:r>
      <w:r w:rsidRPr="00D66F90">
        <w:t>ë</w:t>
      </w:r>
      <w:r>
        <w:t xml:space="preserve"> Institutin e Psikiatris</w:t>
      </w:r>
      <w:r w:rsidRPr="00D66F90">
        <w:t>ë</w:t>
      </w:r>
      <w:r>
        <w:t xml:space="preserve"> Forenzike t</w:t>
      </w:r>
      <w:r w:rsidRPr="00D66F90">
        <w:t>ë</w:t>
      </w:r>
      <w:r>
        <w:t xml:space="preserve"> Kosov</w:t>
      </w:r>
      <w:r w:rsidRPr="00D66F90">
        <w:t>ë</w:t>
      </w:r>
      <w:r>
        <w:t>s n</w:t>
      </w:r>
      <w:r w:rsidRPr="00D66F90">
        <w:t>ë</w:t>
      </w:r>
      <w:r>
        <w:t xml:space="preserve"> Prishtin</w:t>
      </w:r>
      <w:r w:rsidRPr="00D66F90">
        <w:t>ë</w:t>
      </w:r>
      <w:r>
        <w:t>, duke filluar nga dita vijuese pasi ky aktvendim t</w:t>
      </w:r>
      <w:r w:rsidRPr="00D66F90">
        <w:t>ë</w:t>
      </w:r>
      <w:r>
        <w:t xml:space="preserve"> marr form</w:t>
      </w:r>
      <w:r w:rsidRPr="00D66F90">
        <w:t>ë</w:t>
      </w:r>
      <w:r>
        <w:t>n e prer</w:t>
      </w:r>
      <w:r w:rsidRPr="00D66F90">
        <w:t>ë</w:t>
      </w:r>
      <w:r>
        <w:t>.</w:t>
      </w:r>
    </w:p>
    <w:p w:rsidR="00B93820" w:rsidRPr="001B35DF" w:rsidRDefault="00B93820" w:rsidP="00B93820">
      <w:pPr>
        <w:ind w:firstLine="720"/>
        <w:jc w:val="both"/>
      </w:pPr>
      <w:r>
        <w:rPr>
          <w:b/>
        </w:rPr>
        <w:t>II.</w:t>
      </w:r>
      <w:r>
        <w:t xml:space="preserve"> OBLIGOHET i pandehuri q</w:t>
      </w:r>
      <w:r w:rsidRPr="00D66F90">
        <w:t>ë</w:t>
      </w:r>
      <w:r>
        <w:t xml:space="preserve"> t</w:t>
      </w:r>
      <w:r w:rsidRPr="00D66F90">
        <w:t>ë</w:t>
      </w:r>
      <w:r>
        <w:t xml:space="preserve"> paraqitet n</w:t>
      </w:r>
      <w:r w:rsidRPr="00D66F90">
        <w:t>ë</w:t>
      </w:r>
      <w:r>
        <w:t xml:space="preserve"> Institutin Psikiatris</w:t>
      </w:r>
      <w:r w:rsidRPr="00D66F90">
        <w:t>ë</w:t>
      </w:r>
      <w:r>
        <w:t xml:space="preserve"> Forenzike t</w:t>
      </w:r>
      <w:r w:rsidRPr="00D66F90">
        <w:t>ë</w:t>
      </w:r>
      <w:r>
        <w:t xml:space="preserve"> Kosov</w:t>
      </w:r>
      <w:r w:rsidRPr="00D66F90">
        <w:t>ë</w:t>
      </w:r>
      <w:r>
        <w:t>s n</w:t>
      </w:r>
      <w:r w:rsidRPr="00D66F90">
        <w:t>ë</w:t>
      </w:r>
      <w:r>
        <w:t xml:space="preserve"> Prishtin</w:t>
      </w:r>
      <w:r w:rsidRPr="00D66F90">
        <w:t>ë</w:t>
      </w:r>
      <w:r>
        <w:t>, q</w:t>
      </w:r>
      <w:r w:rsidRPr="00D66F90">
        <w:t>ë</w:t>
      </w:r>
      <w:r>
        <w:t xml:space="preserve"> t’i n</w:t>
      </w:r>
      <w:r w:rsidRPr="00D66F90">
        <w:t>ë</w:t>
      </w:r>
      <w:r>
        <w:t>nshtrohet trajtimit psikiatrik, sipas rregullave t</w:t>
      </w:r>
      <w:r w:rsidRPr="00D66F90">
        <w:t>ë</w:t>
      </w:r>
      <w:r>
        <w:t xml:space="preserve"> caktuara nga mjeku p</w:t>
      </w:r>
      <w:r w:rsidRPr="00D66F90">
        <w:t>ë</w:t>
      </w:r>
      <w:r>
        <w:t>rkat</w:t>
      </w:r>
      <w:r w:rsidRPr="00D66F90">
        <w:t>ë</w:t>
      </w:r>
      <w:r>
        <w:t>s:neuropsikiatri dhe psikiatri.</w:t>
      </w:r>
    </w:p>
    <w:p w:rsidR="00B93820" w:rsidRDefault="00B93820" w:rsidP="00B93820">
      <w:pPr>
        <w:ind w:firstLine="720"/>
        <w:jc w:val="both"/>
      </w:pPr>
      <w:r w:rsidRPr="007D7D96">
        <w:rPr>
          <w:b/>
        </w:rPr>
        <w:t xml:space="preserve">II. </w:t>
      </w:r>
      <w:r>
        <w:t>Masa e trajtimit t</w:t>
      </w:r>
      <w:r w:rsidRPr="00D66F90">
        <w:t>ë</w:t>
      </w:r>
      <w:r>
        <w:t xml:space="preserve"> detyrueshem psikiatrik do t</w:t>
      </w:r>
      <w:r w:rsidRPr="00D66F90">
        <w:t>ë</w:t>
      </w:r>
      <w:r>
        <w:t xml:space="preserve"> zgjas</w:t>
      </w:r>
      <w:r w:rsidRPr="00D66F90">
        <w:t>ë</w:t>
      </w:r>
      <w:r>
        <w:t xml:space="preserve"> p</w:t>
      </w:r>
      <w:r w:rsidRPr="00D66F90">
        <w:t>ë</w:t>
      </w:r>
      <w:r>
        <w:t>r aq koh</w:t>
      </w:r>
      <w:r w:rsidRPr="00D66F90">
        <w:t>ë</w:t>
      </w:r>
      <w:r>
        <w:t xml:space="preserve"> sa do t</w:t>
      </w:r>
      <w:r w:rsidRPr="00D66F90">
        <w:t>ë</w:t>
      </w:r>
      <w:r>
        <w:t xml:space="preserve"> ket</w:t>
      </w:r>
      <w:r w:rsidRPr="00D66F90">
        <w:t>ë</w:t>
      </w:r>
      <w:r>
        <w:t xml:space="preserve"> nevoj</w:t>
      </w:r>
      <w:r w:rsidRPr="00D66F90">
        <w:t>ë</w:t>
      </w:r>
      <w:r>
        <w:t xml:space="preserve"> p</w:t>
      </w:r>
      <w:r w:rsidRPr="00D66F90">
        <w:t>ë</w:t>
      </w:r>
      <w:r>
        <w:t>r trajtim mjek</w:t>
      </w:r>
      <w:r w:rsidRPr="00D66F90">
        <w:t>ë</w:t>
      </w:r>
      <w:r>
        <w:t>sor – psikiatrik i pandehuri. Kohezgjatja e mas</w:t>
      </w:r>
      <w:r w:rsidRPr="00D66F90">
        <w:t>ë</w:t>
      </w:r>
      <w:r>
        <w:t>s, do t</w:t>
      </w:r>
      <w:r w:rsidRPr="00D66F90">
        <w:t>ë</w:t>
      </w:r>
      <w:r>
        <w:t xml:space="preserve"> bazohet n</w:t>
      </w:r>
      <w:r w:rsidRPr="00D66F90">
        <w:t>ë</w:t>
      </w:r>
      <w:r>
        <w:t xml:space="preserve"> raportet dhe rekomandimet e ekspert</w:t>
      </w:r>
      <w:r w:rsidRPr="00D66F90">
        <w:t>ë</w:t>
      </w:r>
      <w:r>
        <w:t>ve t</w:t>
      </w:r>
      <w:r w:rsidRPr="00D66F90">
        <w:t>ë</w:t>
      </w:r>
      <w:r>
        <w:t xml:space="preserve"> psikiatris</w:t>
      </w:r>
      <w:r w:rsidRPr="00D66F90">
        <w:t>ë</w:t>
      </w:r>
      <w:r>
        <w:t xml:space="preserve"> pran</w:t>
      </w:r>
      <w:r w:rsidRPr="00D66F90">
        <w:t>ë</w:t>
      </w:r>
      <w:r>
        <w:t xml:space="preserve"> Institutit t</w:t>
      </w:r>
      <w:r w:rsidRPr="00D66F90">
        <w:t>ë</w:t>
      </w:r>
      <w:r>
        <w:t xml:space="preserve"> Psikiatris</w:t>
      </w:r>
      <w:r w:rsidRPr="00D66F90">
        <w:t>ë</w:t>
      </w:r>
      <w:r>
        <w:t xml:space="preserve"> Forenzike t</w:t>
      </w:r>
      <w:r w:rsidRPr="00D66F90">
        <w:t>ë</w:t>
      </w:r>
      <w:r>
        <w:t xml:space="preserve"> Kosov</w:t>
      </w:r>
      <w:r w:rsidRPr="00D66F90">
        <w:t>ë</w:t>
      </w:r>
      <w:r>
        <w:t>s n</w:t>
      </w:r>
      <w:r w:rsidRPr="00D66F90">
        <w:t>ë</w:t>
      </w:r>
      <w:r>
        <w:t xml:space="preserve"> Prishtin</w:t>
      </w:r>
      <w:r w:rsidRPr="00D66F90">
        <w:t>ë</w:t>
      </w:r>
      <w:r>
        <w:t>.</w:t>
      </w:r>
    </w:p>
    <w:p w:rsidR="00B93820" w:rsidRDefault="00B93820" w:rsidP="00B93820">
      <w:pPr>
        <w:ind w:firstLine="720"/>
        <w:jc w:val="both"/>
      </w:pPr>
      <w:r>
        <w:rPr>
          <w:b/>
        </w:rPr>
        <w:t>III.</w:t>
      </w:r>
      <w:r>
        <w:t xml:space="preserve"> Instituti i Psikiatris</w:t>
      </w:r>
      <w:r w:rsidRPr="00D66F90">
        <w:t>ë</w:t>
      </w:r>
      <w:r>
        <w:t xml:space="preserve"> Forenzike t</w:t>
      </w:r>
      <w:r w:rsidRPr="00D66F90">
        <w:t>ë</w:t>
      </w:r>
      <w:r>
        <w:t xml:space="preserve"> Kosov</w:t>
      </w:r>
      <w:r w:rsidRPr="00D66F90">
        <w:t>ë</w:t>
      </w:r>
      <w:r>
        <w:t>s n</w:t>
      </w:r>
      <w:r w:rsidRPr="00D66F90">
        <w:t>ë</w:t>
      </w:r>
      <w:r>
        <w:t xml:space="preserve"> Prishtin</w:t>
      </w:r>
      <w:r w:rsidRPr="00D66F90">
        <w:t>ë</w:t>
      </w:r>
      <w:r>
        <w:t>, Obligohet t</w:t>
      </w:r>
      <w:r w:rsidRPr="00D66F90">
        <w:t>ë</w:t>
      </w:r>
      <w:r>
        <w:t xml:space="preserve"> pranoj</w:t>
      </w:r>
      <w:r w:rsidRPr="00D66F90">
        <w:t>ë</w:t>
      </w:r>
      <w:r>
        <w:t xml:space="preserve"> V</w:t>
      </w:r>
      <w:r w:rsidR="008D5807">
        <w:t>.</w:t>
      </w:r>
      <w:r>
        <w:t xml:space="preserve"> S</w:t>
      </w:r>
      <w:r w:rsidR="008D5807">
        <w:t>.</w:t>
      </w:r>
      <w:r>
        <w:t xml:space="preserve"> p</w:t>
      </w:r>
      <w:r w:rsidRPr="00D66F90">
        <w:t>ë</w:t>
      </w:r>
      <w:r>
        <w:t>r trajtim mjek</w:t>
      </w:r>
      <w:r w:rsidRPr="00D66F90">
        <w:t>ë</w:t>
      </w:r>
      <w:r>
        <w:t>sor psikiatrik n</w:t>
      </w:r>
      <w:r w:rsidRPr="00D66F90">
        <w:t>ë</w:t>
      </w:r>
      <w:r>
        <w:t xml:space="preserve"> koh</w:t>
      </w:r>
      <w:r w:rsidRPr="00D66F90">
        <w:t>ë</w:t>
      </w:r>
      <w:r>
        <w:t xml:space="preserve"> si</w:t>
      </w:r>
      <w:r w:rsidRPr="001507BC">
        <w:t>ç</w:t>
      </w:r>
      <w:r>
        <w:t xml:space="preserve"> </w:t>
      </w:r>
      <w:r w:rsidRPr="00D66F90">
        <w:t>ë</w:t>
      </w:r>
      <w:r>
        <w:t>sht</w:t>
      </w:r>
      <w:r w:rsidRPr="00D66F90">
        <w:t>ë</w:t>
      </w:r>
      <w:r>
        <w:t xml:space="preserve"> parapar</w:t>
      </w:r>
      <w:r w:rsidRPr="00D66F90">
        <w:t>ë</w:t>
      </w:r>
      <w:r>
        <w:t xml:space="preserve"> n</w:t>
      </w:r>
      <w:r w:rsidRPr="00D66F90">
        <w:t>ë</w:t>
      </w:r>
      <w:r>
        <w:t xml:space="preserve"> dispozitivin e k</w:t>
      </w:r>
      <w:r w:rsidRPr="00D66F90">
        <w:t>ë</w:t>
      </w:r>
      <w:r>
        <w:t>tij aktvendimi.</w:t>
      </w:r>
    </w:p>
    <w:p w:rsidR="00B93820" w:rsidRDefault="00B93820" w:rsidP="00B93820">
      <w:pPr>
        <w:ind w:firstLine="720"/>
        <w:jc w:val="both"/>
      </w:pPr>
      <w:r>
        <w:rPr>
          <w:b/>
        </w:rPr>
        <w:t xml:space="preserve">III. </w:t>
      </w:r>
      <w:r>
        <w:t>Instituti i Psikiatrisë Forenzike të Kosovës në Prishtinë, obligohet t’i dërgoj raport me shkrim kësaj gjykate mbi gjendjen shëndetësore dhe suksesin e trajtimit brenda periudhës gjasht</w:t>
      </w:r>
      <w:r w:rsidRPr="00D66F90">
        <w:t>ë</w:t>
      </w:r>
      <w:r>
        <w:t>-mujore, nga koha e shqiptimit te masës se trajtimit dhe te vazhdoj</w:t>
      </w:r>
      <w:r w:rsidRPr="00D66F90">
        <w:t>ë</w:t>
      </w:r>
      <w:r>
        <w:t xml:space="preserve"> me raportim te njëjtë derisa V</w:t>
      </w:r>
      <w:r w:rsidR="008D5807">
        <w:t>.</w:t>
      </w:r>
      <w:r>
        <w:t xml:space="preserve"> S</w:t>
      </w:r>
      <w:r w:rsidR="008D5807">
        <w:t>.</w:t>
      </w:r>
      <w:r>
        <w:t xml:space="preserve"> të jetë në trajtim në ketë institucion.</w:t>
      </w:r>
    </w:p>
    <w:p w:rsidR="00B93820" w:rsidRDefault="00B93820" w:rsidP="00B93820">
      <w:pPr>
        <w:ind w:firstLine="720"/>
        <w:jc w:val="both"/>
      </w:pPr>
      <w:r>
        <w:rPr>
          <w:b/>
        </w:rPr>
        <w:t xml:space="preserve">IV. </w:t>
      </w:r>
      <w:r>
        <w:t>Gjykata mund të pushoj</w:t>
      </w:r>
      <w:r w:rsidRPr="00D66F90">
        <w:t>ë</w:t>
      </w:r>
      <w:r>
        <w:t>, apo ndryshojë masën e trajtimit te detyrueshëm psikiatrik me ndalim, atëherë kur e sheh t</w:t>
      </w:r>
      <w:r w:rsidRPr="00D66F90">
        <w:t>ë</w:t>
      </w:r>
      <w:r>
        <w:t xml:space="preserve"> nevojshme dhe pasi t</w:t>
      </w:r>
      <w:r w:rsidRPr="00D66F90">
        <w:t>ë</w:t>
      </w:r>
      <w:r>
        <w:t xml:space="preserve"> ketë pranuar raportet dhe rekomandimet e ekspert</w:t>
      </w:r>
      <w:r w:rsidRPr="00D66F90">
        <w:t>ë</w:t>
      </w:r>
      <w:r>
        <w:t>ve t</w:t>
      </w:r>
      <w:r w:rsidRPr="00D66F90">
        <w:t>ë</w:t>
      </w:r>
      <w:r>
        <w:t xml:space="preserve"> psikiatrisë për ndryshimin apo pushimin e masës, bazuar ne suksesin e trajtimit mjekësor.</w:t>
      </w:r>
    </w:p>
    <w:p w:rsidR="00B93820" w:rsidRDefault="00B93820" w:rsidP="00B93820">
      <w:pPr>
        <w:ind w:firstLine="720"/>
        <w:jc w:val="both"/>
      </w:pPr>
      <w:r>
        <w:rPr>
          <w:b/>
        </w:rPr>
        <w:t xml:space="preserve">V. </w:t>
      </w:r>
      <w:r>
        <w:t>Shpenzimet e procedurës penale bien n</w:t>
      </w:r>
      <w:r w:rsidRPr="00D66F90">
        <w:t>ë</w:t>
      </w:r>
      <w:r>
        <w:t xml:space="preserve"> barr</w:t>
      </w:r>
      <w:r w:rsidRPr="00D66F90">
        <w:t>ë</w:t>
      </w:r>
      <w:r>
        <w:t xml:space="preserve"> t</w:t>
      </w:r>
      <w:r w:rsidRPr="00D66F90">
        <w:t>ë</w:t>
      </w:r>
      <w:r>
        <w:t xml:space="preserve"> mjeteve buxhetore t</w:t>
      </w:r>
      <w:r w:rsidRPr="00D66F90">
        <w:t>ë</w:t>
      </w:r>
      <w:r>
        <w:t xml:space="preserve"> kësaj gjykate.</w:t>
      </w:r>
    </w:p>
    <w:p w:rsidR="00B93820" w:rsidRDefault="00B93820" w:rsidP="00B93820">
      <w:pPr>
        <w:ind w:firstLine="720"/>
        <w:jc w:val="both"/>
      </w:pPr>
      <w:r>
        <w:rPr>
          <w:b/>
        </w:rPr>
        <w:t xml:space="preserve">VI. </w:t>
      </w:r>
      <w:r>
        <w:t>I d</w:t>
      </w:r>
      <w:r w:rsidRPr="00D66F90">
        <w:t>ë</w:t>
      </w:r>
      <w:r>
        <w:t>mtuari F</w:t>
      </w:r>
      <w:r w:rsidR="008D5807">
        <w:t>.</w:t>
      </w:r>
      <w:r>
        <w:t xml:space="preserve"> S</w:t>
      </w:r>
      <w:r w:rsidR="008D5807">
        <w:t>.</w:t>
      </w:r>
      <w:r>
        <w:t>, ka hequr dor</w:t>
      </w:r>
      <w:r w:rsidRPr="00D66F90">
        <w:t>ë</w:t>
      </w:r>
      <w:r>
        <w:t xml:space="preserve"> nga k</w:t>
      </w:r>
      <w:r w:rsidRPr="00D66F90">
        <w:t>ë</w:t>
      </w:r>
      <w:r>
        <w:t>rkesa pasuroro-juridike.</w:t>
      </w:r>
    </w:p>
    <w:p w:rsidR="00B93820" w:rsidRPr="000C11C5" w:rsidRDefault="00B93820" w:rsidP="00B93820">
      <w:pPr>
        <w:ind w:firstLine="720"/>
        <w:jc w:val="both"/>
      </w:pPr>
    </w:p>
    <w:p w:rsidR="00B93820" w:rsidRPr="007D7D96" w:rsidRDefault="00B93820" w:rsidP="00B93820">
      <w:pPr>
        <w:jc w:val="center"/>
        <w:rPr>
          <w:b/>
        </w:rPr>
      </w:pPr>
    </w:p>
    <w:p w:rsidR="00B93820" w:rsidRPr="007D7D96" w:rsidRDefault="00B93820" w:rsidP="00B93820">
      <w:pPr>
        <w:jc w:val="center"/>
        <w:rPr>
          <w:b/>
        </w:rPr>
      </w:pPr>
      <w:r w:rsidRPr="007D7D96">
        <w:rPr>
          <w:b/>
        </w:rPr>
        <w:t>A r s y e t i m</w:t>
      </w:r>
    </w:p>
    <w:p w:rsidR="00B93820" w:rsidRPr="007D7D96" w:rsidRDefault="00B93820" w:rsidP="00B93820">
      <w:pPr>
        <w:jc w:val="both"/>
      </w:pPr>
    </w:p>
    <w:p w:rsidR="00B93820" w:rsidRDefault="00B93820" w:rsidP="00B93820">
      <w:pPr>
        <w:ind w:firstLine="720"/>
        <w:jc w:val="both"/>
      </w:pPr>
      <w:r>
        <w:t>Prokuroria Themelore në Prishtinë-Departamenti i Përgjithshëm, ka parashtruar aktakuz</w:t>
      </w:r>
      <w:r w:rsidRPr="00D66F90">
        <w:t>ë</w:t>
      </w:r>
      <w:r>
        <w:t xml:space="preserve"> me propozim për shqiptimin e masës trajtimi i detyrueshëm psikiatrik me ndalim në institutin e Psikiatris</w:t>
      </w:r>
      <w:r w:rsidRPr="00D66F90">
        <w:t>ë</w:t>
      </w:r>
      <w:r>
        <w:t xml:space="preserve"> Forenzike PP.II.nr.141/23F të datës 20.07.2023, ndaj të pandehurit V</w:t>
      </w:r>
      <w:r w:rsidR="008D5807">
        <w:t>.</w:t>
      </w:r>
      <w:r>
        <w:t xml:space="preserve"> S</w:t>
      </w:r>
      <w:r w:rsidR="008D5807">
        <w:t>.</w:t>
      </w:r>
      <w:r>
        <w:t xml:space="preserve"> për veprën penale Lëndim i lehtë trupor</w:t>
      </w:r>
      <w:r w:rsidRPr="007D7D96">
        <w:t xml:space="preserve"> nga neni </w:t>
      </w:r>
      <w:r>
        <w:t>185</w:t>
      </w:r>
      <w:r w:rsidRPr="007D7D96">
        <w:t xml:space="preserve"> par.</w:t>
      </w:r>
      <w:r>
        <w:t>1 pika 1.4</w:t>
      </w:r>
      <w:r w:rsidRPr="007D7D96">
        <w:t xml:space="preserve"> të KPRK-së</w:t>
      </w:r>
      <w:r>
        <w:t>.</w:t>
      </w:r>
    </w:p>
    <w:p w:rsidR="00B93820" w:rsidRDefault="00B93820" w:rsidP="00B93820">
      <w:pPr>
        <w:ind w:firstLine="720"/>
        <w:jc w:val="both"/>
      </w:pPr>
    </w:p>
    <w:p w:rsidR="00B93820" w:rsidRDefault="00B93820" w:rsidP="00B93820">
      <w:pPr>
        <w:ind w:firstLine="720"/>
        <w:jc w:val="both"/>
      </w:pPr>
      <w:r>
        <w:t>Gjykata duke vepruar sipas propozimit t</w:t>
      </w:r>
      <w:r w:rsidRPr="00D66F90">
        <w:t>ë</w:t>
      </w:r>
      <w:r>
        <w:t xml:space="preserve"> lartsh</w:t>
      </w:r>
      <w:r w:rsidRPr="00D66F90">
        <w:t>ë</w:t>
      </w:r>
      <w:r>
        <w:t>nuar, mbajti shqyrtimin gjyq</w:t>
      </w:r>
      <w:r w:rsidRPr="00D66F90">
        <w:t>ë</w:t>
      </w:r>
      <w:r>
        <w:t>sor m</w:t>
      </w:r>
      <w:r w:rsidRPr="00D66F90">
        <w:t>ë</w:t>
      </w:r>
      <w:r>
        <w:t xml:space="preserve"> dat</w:t>
      </w:r>
      <w:r w:rsidRPr="00D66F90">
        <w:t>ë</w:t>
      </w:r>
      <w:r>
        <w:t xml:space="preserve"> 10.10.2023, n</w:t>
      </w:r>
      <w:r w:rsidRPr="00D66F90">
        <w:t>ë</w:t>
      </w:r>
      <w:r>
        <w:t xml:space="preserve"> t</w:t>
      </w:r>
      <w:r w:rsidRPr="00D66F90">
        <w:t>ë</w:t>
      </w:r>
      <w:r>
        <w:t xml:space="preserve"> cilin ishin t</w:t>
      </w:r>
      <w:r w:rsidRPr="00D66F90">
        <w:t>ë</w:t>
      </w:r>
      <w:r>
        <w:t xml:space="preserve"> pranish</w:t>
      </w:r>
      <w:r w:rsidRPr="00D66F90">
        <w:t>ë</w:t>
      </w:r>
      <w:r>
        <w:t>m prokurori i shtetit Rrahim Podvorica, i pandehuri me mbrojtesin e tij avokaten N</w:t>
      </w:r>
      <w:r w:rsidR="00D7049D">
        <w:t>.</w:t>
      </w:r>
      <w:r>
        <w:t xml:space="preserve"> A</w:t>
      </w:r>
      <w:r w:rsidR="00D7049D">
        <w:t>.</w:t>
      </w:r>
      <w:r>
        <w:t>.</w:t>
      </w:r>
    </w:p>
    <w:p w:rsidR="00B93820" w:rsidRDefault="00B93820" w:rsidP="00B93820">
      <w:pPr>
        <w:ind w:firstLine="720"/>
        <w:jc w:val="both"/>
      </w:pPr>
      <w:r>
        <w:t>Pasi q</w:t>
      </w:r>
      <w:r w:rsidRPr="00D66F90">
        <w:t>ë</w:t>
      </w:r>
      <w:r>
        <w:t xml:space="preserve"> u lexua propozimi me nr. PP.II.nr.141/23F të datës 20.07.2023, t</w:t>
      </w:r>
      <w:r w:rsidRPr="00D66F90">
        <w:t>ë</w:t>
      </w:r>
      <w:r>
        <w:t xml:space="preserve"> pandehurit p</w:t>
      </w:r>
      <w:r w:rsidRPr="00D66F90">
        <w:t>ë</w:t>
      </w:r>
      <w:r>
        <w:t>rmes mbrojt</w:t>
      </w:r>
      <w:r w:rsidRPr="00D66F90">
        <w:t>ë</w:t>
      </w:r>
      <w:r>
        <w:t>sit t</w:t>
      </w:r>
      <w:r w:rsidRPr="00D66F90">
        <w:t>ë</w:t>
      </w:r>
      <w:r>
        <w:t xml:space="preserve"> tij i’u ofrua mund</w:t>
      </w:r>
      <w:r w:rsidRPr="00D66F90">
        <w:t>ë</w:t>
      </w:r>
      <w:r>
        <w:t>sia t</w:t>
      </w:r>
      <w:r w:rsidRPr="00D66F90">
        <w:t>ë</w:t>
      </w:r>
      <w:r>
        <w:t xml:space="preserve"> deklarohet p</w:t>
      </w:r>
      <w:r w:rsidRPr="00D66F90">
        <w:t>ë</w:t>
      </w:r>
      <w:r>
        <w:t>r propozimin e mas</w:t>
      </w:r>
      <w:r w:rsidRPr="00D66F90">
        <w:t>ë</w:t>
      </w:r>
      <w:r>
        <w:t>s s</w:t>
      </w:r>
      <w:r w:rsidRPr="00D66F90">
        <w:t>ë</w:t>
      </w:r>
      <w:r>
        <w:t xml:space="preserve"> trajtimit t</w:t>
      </w:r>
      <w:r w:rsidRPr="00D66F90">
        <w:t>ë</w:t>
      </w:r>
      <w:r>
        <w:t xml:space="preserve"> detyruesh</w:t>
      </w:r>
      <w:r w:rsidRPr="00D66F90">
        <w:t>ë</w:t>
      </w:r>
      <w:r>
        <w:t>m psikiatrik me ndalim ne institutin e kujdesit sh</w:t>
      </w:r>
      <w:r w:rsidRPr="00D66F90">
        <w:t>ë</w:t>
      </w:r>
      <w:r>
        <w:t>ndet</w:t>
      </w:r>
      <w:r w:rsidRPr="00D66F90">
        <w:t>ë</w:t>
      </w:r>
      <w:r>
        <w:t>sor.</w:t>
      </w:r>
    </w:p>
    <w:p w:rsidR="00B93820" w:rsidRDefault="00B93820" w:rsidP="00B93820">
      <w:pPr>
        <w:ind w:firstLine="720"/>
        <w:jc w:val="both"/>
      </w:pPr>
    </w:p>
    <w:p w:rsidR="00B93820" w:rsidRDefault="00B93820" w:rsidP="00B93820">
      <w:pPr>
        <w:ind w:firstLine="720"/>
        <w:jc w:val="both"/>
      </w:pPr>
      <w:r>
        <w:t>I pandehuri n</w:t>
      </w:r>
      <w:r w:rsidRPr="00BA32A7">
        <w:t>ë</w:t>
      </w:r>
      <w:r>
        <w:t xml:space="preserve"> shqyrtimin gjyq</w:t>
      </w:r>
      <w:r w:rsidRPr="00BA32A7">
        <w:t>ë</w:t>
      </w:r>
      <w:r>
        <w:t>sor ka</w:t>
      </w:r>
      <w:r w:rsidRPr="007D7D96">
        <w:t xml:space="preserve"> deklar</w:t>
      </w:r>
      <w:r>
        <w:t>uar</w:t>
      </w:r>
      <w:r w:rsidRPr="007D7D96">
        <w:t xml:space="preserve"> se </w:t>
      </w:r>
      <w:r>
        <w:t>e ndjen</w:t>
      </w:r>
      <w:r w:rsidRPr="00D66F90">
        <w:t>ë</w:t>
      </w:r>
      <w:r>
        <w:t xml:space="preserve"> veten fajtor</w:t>
      </w:r>
      <w:r w:rsidRPr="00BA32A7">
        <w:t>ë</w:t>
      </w:r>
      <w:r>
        <w:t xml:space="preserve"> dhe e pranon faj</w:t>
      </w:r>
      <w:r w:rsidRPr="00BA32A7">
        <w:t>ë</w:t>
      </w:r>
      <w:r>
        <w:t>sin</w:t>
      </w:r>
      <w:r w:rsidRPr="00BA32A7">
        <w:t>ë</w:t>
      </w:r>
      <w:r>
        <w:t xml:space="preserve"> me vullnetin e tij, pa presion, pas konsultimeve paraprake me mbrojt</w:t>
      </w:r>
      <w:r w:rsidRPr="00D66F90">
        <w:t>ë</w:t>
      </w:r>
      <w:r>
        <w:t>sen e tij e cila i ka sqaruar benefitet e pranimit t</w:t>
      </w:r>
      <w:r w:rsidRPr="00D66F90">
        <w:t>ë</w:t>
      </w:r>
      <w:r>
        <w:t xml:space="preserve"> faj</w:t>
      </w:r>
      <w:r w:rsidRPr="00D66F90">
        <w:t>ë</w:t>
      </w:r>
      <w:r>
        <w:t>sis</w:t>
      </w:r>
      <w:r w:rsidRPr="00D66F90">
        <w:t>ë</w:t>
      </w:r>
      <w:r>
        <w:t>, duke shprehur keqardhje p</w:t>
      </w:r>
      <w:r w:rsidRPr="00D66F90">
        <w:t>ë</w:t>
      </w:r>
      <w:r>
        <w:t>r at</w:t>
      </w:r>
      <w:r w:rsidRPr="00D66F90">
        <w:t>ë</w:t>
      </w:r>
      <w:r>
        <w:t xml:space="preserve"> q</w:t>
      </w:r>
      <w:r w:rsidRPr="00D66F90">
        <w:t>ë</w:t>
      </w:r>
      <w:r>
        <w:t xml:space="preserve"> ka ndodhur, dhe duke </w:t>
      </w:r>
      <w:r>
        <w:lastRenderedPageBreak/>
        <w:t>shtuar se n</w:t>
      </w:r>
      <w:r w:rsidRPr="00D66F90">
        <w:t>ë</w:t>
      </w:r>
      <w:r>
        <w:t xml:space="preserve"> ato momente nuk kam qen</w:t>
      </w:r>
      <w:r w:rsidRPr="00D66F90">
        <w:t>ë</w:t>
      </w:r>
      <w:r>
        <w:t xml:space="preserve"> mir</w:t>
      </w:r>
      <w:r w:rsidRPr="00D66F90">
        <w:t>ë</w:t>
      </w:r>
      <w:r>
        <w:t xml:space="preserve"> dhe m</w:t>
      </w:r>
      <w:r w:rsidRPr="00D66F90">
        <w:t>ë</w:t>
      </w:r>
      <w:r>
        <w:t xml:space="preserve"> vjen keq edhe prej v</w:t>
      </w:r>
      <w:r w:rsidRPr="00D66F90">
        <w:t>ë</w:t>
      </w:r>
      <w:r>
        <w:t>llaut tim, duke i premtuar gjykat</w:t>
      </w:r>
      <w:r w:rsidRPr="00D66F90">
        <w:t>ë</w:t>
      </w:r>
      <w:r>
        <w:t>s se do t</w:t>
      </w:r>
      <w:r w:rsidRPr="00D66F90">
        <w:t>ë</w:t>
      </w:r>
      <w:r>
        <w:t xml:space="preserve"> p</w:t>
      </w:r>
      <w:r w:rsidRPr="00D66F90">
        <w:t>ë</w:t>
      </w:r>
      <w:r>
        <w:t>rmir</w:t>
      </w:r>
      <w:r w:rsidRPr="00D66F90">
        <w:t>ë</w:t>
      </w:r>
      <w:r>
        <w:t>sohet, dhe do t</w:t>
      </w:r>
      <w:r w:rsidRPr="00D66F90">
        <w:t>ë</w:t>
      </w:r>
      <w:r>
        <w:t xml:space="preserve"> p</w:t>
      </w:r>
      <w:r w:rsidRPr="00D66F90">
        <w:t>ë</w:t>
      </w:r>
      <w:r>
        <w:t>rdor terapi adekuate dhe do t</w:t>
      </w:r>
      <w:r w:rsidRPr="00D66F90">
        <w:t>ë</w:t>
      </w:r>
      <w:r>
        <w:t xml:space="preserve"> i n</w:t>
      </w:r>
      <w:r w:rsidRPr="00D66F90">
        <w:t>ë</w:t>
      </w:r>
      <w:r>
        <w:t>nshtrohet trajtimit nga ana e mjek</w:t>
      </w:r>
      <w:r w:rsidRPr="00D66F90">
        <w:t>ë</w:t>
      </w:r>
      <w:r>
        <w:t>ve.</w:t>
      </w:r>
    </w:p>
    <w:p w:rsidR="00B93820" w:rsidRDefault="00B93820" w:rsidP="00B93820">
      <w:pPr>
        <w:ind w:firstLine="720"/>
        <w:jc w:val="both"/>
      </w:pPr>
      <w:r>
        <w:t>Mbrojt</w:t>
      </w:r>
      <w:r w:rsidRPr="00D66F90">
        <w:t>ë</w:t>
      </w:r>
      <w:r>
        <w:t>sja e t</w:t>
      </w:r>
      <w:r w:rsidRPr="00D66F90">
        <w:t>ë</w:t>
      </w:r>
      <w:r>
        <w:t xml:space="preserve"> pandehurit, avokate N</w:t>
      </w:r>
      <w:r w:rsidR="00D7049D">
        <w:t>.</w:t>
      </w:r>
      <w:r>
        <w:t xml:space="preserve"> A</w:t>
      </w:r>
      <w:r w:rsidR="00D7049D">
        <w:t>.</w:t>
      </w:r>
      <w:r>
        <w:t>, ka deklaruar se t</w:t>
      </w:r>
      <w:r w:rsidRPr="00D66F90">
        <w:t>ë</w:t>
      </w:r>
      <w:r>
        <w:t xml:space="preserve"> mbrojturit t</w:t>
      </w:r>
      <w:r w:rsidRPr="00D66F90">
        <w:t>ë</w:t>
      </w:r>
      <w:r>
        <w:t xml:space="preserve"> saj i ka shpjeguar t</w:t>
      </w:r>
      <w:r w:rsidRPr="00D66F90">
        <w:t>ë</w:t>
      </w:r>
      <w:r>
        <w:t xml:space="preserve"> gjitha benefitet dhe pasojat q</w:t>
      </w:r>
      <w:r w:rsidRPr="00D66F90">
        <w:t>ë</w:t>
      </w:r>
      <w:r>
        <w:t xml:space="preserve"> dalin nga pranimi i faj</w:t>
      </w:r>
      <w:r w:rsidRPr="00D66F90">
        <w:t>ë</w:t>
      </w:r>
      <w:r>
        <w:t>sis</w:t>
      </w:r>
      <w:r w:rsidRPr="00D66F90">
        <w:t>ë</w:t>
      </w:r>
      <w:r>
        <w:t xml:space="preserve"> n</w:t>
      </w:r>
      <w:r w:rsidRPr="00D66F90">
        <w:t>ë</w:t>
      </w:r>
      <w:r>
        <w:t xml:space="preserve"> k</w:t>
      </w:r>
      <w:r w:rsidRPr="00D66F90">
        <w:t>ë</w:t>
      </w:r>
      <w:r>
        <w:t>t</w:t>
      </w:r>
      <w:r w:rsidRPr="00D66F90">
        <w:t>ë</w:t>
      </w:r>
      <w:r>
        <w:t xml:space="preserve"> faz</w:t>
      </w:r>
      <w:r w:rsidRPr="00D66F90">
        <w:t>ë</w:t>
      </w:r>
      <w:r>
        <w:t xml:space="preserve"> t</w:t>
      </w:r>
      <w:r w:rsidRPr="00D66F90">
        <w:t>ë</w:t>
      </w:r>
      <w:r>
        <w:t xml:space="preserve"> procedur</w:t>
      </w:r>
      <w:r w:rsidRPr="00D66F90">
        <w:t>ë</w:t>
      </w:r>
      <w:r>
        <w:t>s dhe i njejti me vullnet t</w:t>
      </w:r>
      <w:r w:rsidRPr="00D66F90">
        <w:t>ë</w:t>
      </w:r>
      <w:r>
        <w:t xml:space="preserve"> plot</w:t>
      </w:r>
      <w:r w:rsidRPr="00D66F90">
        <w:t>ë</w:t>
      </w:r>
      <w:r>
        <w:t xml:space="preserve"> e ka pranuar faktin se ka qen</w:t>
      </w:r>
      <w:r w:rsidRPr="00D66F90">
        <w:t>ë</w:t>
      </w:r>
      <w:r>
        <w:t xml:space="preserve"> n</w:t>
      </w:r>
      <w:r w:rsidRPr="00D66F90">
        <w:t>ë</w:t>
      </w:r>
      <w:r>
        <w:t>n ndikim t</w:t>
      </w:r>
      <w:r w:rsidRPr="00D66F90">
        <w:t>ë</w:t>
      </w:r>
      <w:r>
        <w:t xml:space="preserve"> substancave narkotike, duke i premtuar se sh</w:t>
      </w:r>
      <w:r w:rsidRPr="00D66F90">
        <w:t>ë</w:t>
      </w:r>
      <w:r>
        <w:t>rimin do ta p</w:t>
      </w:r>
      <w:r w:rsidRPr="00D66F90">
        <w:t>ë</w:t>
      </w:r>
      <w:r>
        <w:t>rfundoj</w:t>
      </w:r>
      <w:r w:rsidRPr="00D66F90">
        <w:t>ë</w:t>
      </w:r>
      <w:r>
        <w:t xml:space="preserve"> dhe se do t</w:t>
      </w:r>
      <w:r w:rsidRPr="00D66F90">
        <w:t>ë</w:t>
      </w:r>
      <w:r>
        <w:t xml:space="preserve"> permbahet n</w:t>
      </w:r>
      <w:r w:rsidRPr="00D66F90">
        <w:t>ë</w:t>
      </w:r>
      <w:r>
        <w:t xml:space="preserve"> t</w:t>
      </w:r>
      <w:r w:rsidRPr="00D66F90">
        <w:t>ë</w:t>
      </w:r>
      <w:r>
        <w:t>r</w:t>
      </w:r>
      <w:r w:rsidRPr="00D66F90">
        <w:t>ë</w:t>
      </w:r>
      <w:r>
        <w:t>si terapive dhe barnave q</w:t>
      </w:r>
      <w:r w:rsidRPr="00D66F90">
        <w:t>ë</w:t>
      </w:r>
      <w:r>
        <w:t xml:space="preserve"> i’a ka caktuar mjeku.</w:t>
      </w:r>
    </w:p>
    <w:p w:rsidR="00B93820" w:rsidRDefault="00B93820" w:rsidP="00B93820">
      <w:pPr>
        <w:ind w:firstLine="720"/>
        <w:jc w:val="both"/>
      </w:pPr>
      <w:r>
        <w:t>Duke i propozuar gjykat</w:t>
      </w:r>
      <w:r w:rsidRPr="00D66F90">
        <w:t>ë</w:t>
      </w:r>
      <w:r>
        <w:t>s q</w:t>
      </w:r>
      <w:r w:rsidRPr="00D66F90">
        <w:t>ë</w:t>
      </w:r>
      <w:r>
        <w:t xml:space="preserve"> gjat</w:t>
      </w:r>
      <w:r w:rsidRPr="00D66F90">
        <w:t>ë</w:t>
      </w:r>
      <w:r>
        <w:t xml:space="preserve"> shqiptimit t</w:t>
      </w:r>
      <w:r w:rsidRPr="00D66F90">
        <w:t>ë</w:t>
      </w:r>
      <w:r>
        <w:t xml:space="preserve"> d</w:t>
      </w:r>
      <w:r w:rsidRPr="00D66F90">
        <w:t>ë</w:t>
      </w:r>
      <w:r>
        <w:t>nimit t</w:t>
      </w:r>
      <w:r w:rsidRPr="00D66F90">
        <w:t>ë</w:t>
      </w:r>
      <w:r>
        <w:t xml:space="preserve"> ket</w:t>
      </w:r>
      <w:r w:rsidRPr="00D66F90">
        <w:t>ë</w:t>
      </w:r>
      <w:r>
        <w:t xml:space="preserve"> parasysh t</w:t>
      </w:r>
      <w:r w:rsidRPr="00D66F90">
        <w:t>ë</w:t>
      </w:r>
      <w:r>
        <w:t xml:space="preserve"> gjitha rrethanat leht</w:t>
      </w:r>
      <w:r w:rsidRPr="00D66F90">
        <w:t>ë</w:t>
      </w:r>
      <w:r>
        <w:t>suese dhe r</w:t>
      </w:r>
      <w:r w:rsidRPr="00D66F90">
        <w:t>ë</w:t>
      </w:r>
      <w:r>
        <w:t>nduese gjat</w:t>
      </w:r>
      <w:r w:rsidRPr="00D66F90">
        <w:t>ë</w:t>
      </w:r>
      <w:r>
        <w:t xml:space="preserve"> kryerjes s</w:t>
      </w:r>
      <w:r w:rsidRPr="00D66F90">
        <w:t>ë</w:t>
      </w:r>
      <w:r>
        <w:t xml:space="preserve"> vepr</w:t>
      </w:r>
      <w:r w:rsidRPr="00D66F90">
        <w:t>ë</w:t>
      </w:r>
      <w:r>
        <w:t>s penale, poashtu duke pasur parasysh faktin se i njejti n</w:t>
      </w:r>
      <w:r w:rsidRPr="00D66F90">
        <w:t>ë</w:t>
      </w:r>
      <w:r>
        <w:t xml:space="preserve"> baz</w:t>
      </w:r>
      <w:r w:rsidRPr="00D66F90">
        <w:t>ë</w:t>
      </w:r>
      <w:r>
        <w:t xml:space="preserve"> t</w:t>
      </w:r>
      <w:r w:rsidRPr="00D66F90">
        <w:t>ë</w:t>
      </w:r>
      <w:r>
        <w:t xml:space="preserve"> raportit t</w:t>
      </w:r>
      <w:r w:rsidRPr="00D66F90">
        <w:t>ë</w:t>
      </w:r>
      <w:r>
        <w:t xml:space="preserve"> ekzaminimit psikiatrik nga Instituti i Psikiatris</w:t>
      </w:r>
      <w:r w:rsidRPr="00D66F90">
        <w:t>ë</w:t>
      </w:r>
      <w:r>
        <w:t xml:space="preserve"> Forenzike n</w:t>
      </w:r>
      <w:r w:rsidRPr="00D66F90">
        <w:t>ë</w:t>
      </w:r>
      <w:r>
        <w:t xml:space="preserve"> Prishtin</w:t>
      </w:r>
      <w:r w:rsidRPr="00D66F90">
        <w:t>ë</w:t>
      </w:r>
      <w:r>
        <w:t>, i njejti n</w:t>
      </w:r>
      <w:r w:rsidRPr="00D66F90">
        <w:t>ë</w:t>
      </w:r>
      <w:r>
        <w:t xml:space="preserve"> baz</w:t>
      </w:r>
      <w:r w:rsidRPr="00D66F90">
        <w:t>ë</w:t>
      </w:r>
      <w:r>
        <w:t xml:space="preserve"> t</w:t>
      </w:r>
      <w:r w:rsidRPr="00D66F90">
        <w:t>ë</w:t>
      </w:r>
      <w:r>
        <w:t xml:space="preserve"> konstaimit ka nj</w:t>
      </w:r>
      <w:r w:rsidRPr="00D66F90">
        <w:t>ë</w:t>
      </w:r>
      <w:r>
        <w:t xml:space="preserve"> p</w:t>
      </w:r>
      <w:r w:rsidRPr="00D66F90">
        <w:t>ë</w:t>
      </w:r>
      <w:r>
        <w:t>rgjegj</w:t>
      </w:r>
      <w:r w:rsidRPr="00D66F90">
        <w:t>ë</w:t>
      </w:r>
      <w:r>
        <w:t>si t</w:t>
      </w:r>
      <w:r w:rsidRPr="00D66F90">
        <w:t>ë</w:t>
      </w:r>
      <w:r>
        <w:t xml:space="preserve"> zvog</w:t>
      </w:r>
      <w:r w:rsidRPr="00D66F90">
        <w:t>ë</w:t>
      </w:r>
      <w:r>
        <w:t>luar dhe se i njejti ka kryer vepr</w:t>
      </w:r>
      <w:r w:rsidRPr="00D66F90">
        <w:t>ë</w:t>
      </w:r>
      <w:r>
        <w:t>n penale n</w:t>
      </w:r>
      <w:r w:rsidRPr="00D66F90">
        <w:t>ë</w:t>
      </w:r>
      <w:r>
        <w:t>n ndikimin e substancave narkotike. Duke propozuar n</w:t>
      </w:r>
      <w:r w:rsidRPr="00D66F90">
        <w:t>ë</w:t>
      </w:r>
      <w:r>
        <w:t xml:space="preserve"> fund q</w:t>
      </w:r>
      <w:r w:rsidRPr="00D66F90">
        <w:t>ë</w:t>
      </w:r>
      <w:r>
        <w:t xml:space="preserve"> gjykata t</w:t>
      </w:r>
      <w:r w:rsidRPr="00D66F90">
        <w:t>ë</w:t>
      </w:r>
      <w:r>
        <w:t xml:space="preserve"> ket</w:t>
      </w:r>
      <w:r w:rsidRPr="00D66F90">
        <w:t>ë</w:t>
      </w:r>
      <w:r>
        <w:t xml:space="preserve"> parasysh t</w:t>
      </w:r>
      <w:r w:rsidRPr="00D66F90">
        <w:t>ë</w:t>
      </w:r>
      <w:r>
        <w:t xml:space="preserve"> gjitha rrethanat gjat</w:t>
      </w:r>
      <w:r w:rsidRPr="00D66F90">
        <w:t>ë</w:t>
      </w:r>
      <w:r>
        <w:t xml:space="preserve"> p</w:t>
      </w:r>
      <w:r w:rsidRPr="00D66F90">
        <w:t>ë</w:t>
      </w:r>
      <w:r>
        <w:t>rcaktimit t</w:t>
      </w:r>
      <w:r w:rsidRPr="00D66F90">
        <w:t>ë</w:t>
      </w:r>
      <w:r>
        <w:t xml:space="preserve"> faj</w:t>
      </w:r>
      <w:r w:rsidRPr="00D66F90">
        <w:t>ë</w:t>
      </w:r>
      <w:r>
        <w:t>sis</w:t>
      </w:r>
      <w:r w:rsidRPr="00D66F90">
        <w:t>ë</w:t>
      </w:r>
      <w:r>
        <w:t xml:space="preserve"> t</w:t>
      </w:r>
      <w:r w:rsidRPr="00D66F90">
        <w:t>ë</w:t>
      </w:r>
      <w:r>
        <w:t xml:space="preserve"> t</w:t>
      </w:r>
      <w:r w:rsidRPr="00D66F90">
        <w:t>ë</w:t>
      </w:r>
      <w:r>
        <w:t xml:space="preserve"> mbrojturit tim.</w:t>
      </w:r>
    </w:p>
    <w:p w:rsidR="00B93820" w:rsidRDefault="00B93820" w:rsidP="00B93820">
      <w:pPr>
        <w:ind w:firstLine="720"/>
        <w:jc w:val="both"/>
      </w:pPr>
      <w:r w:rsidRPr="007D7D96">
        <w:t xml:space="preserve">Prokurori i Shtetiti </w:t>
      </w:r>
      <w:r>
        <w:t>n</w:t>
      </w:r>
      <w:r w:rsidRPr="00BA32A7">
        <w:t>ë</w:t>
      </w:r>
      <w:r>
        <w:t xml:space="preserve"> shqyrtimin gjyq</w:t>
      </w:r>
      <w:r w:rsidRPr="00D66F90">
        <w:t>ë</w:t>
      </w:r>
      <w:r>
        <w:t>sor ka deklaruar se nuk e kund</w:t>
      </w:r>
      <w:r w:rsidRPr="00D66F90">
        <w:t>ë</w:t>
      </w:r>
      <w:r>
        <w:t>rshton pranimin e faj</w:t>
      </w:r>
      <w:r w:rsidRPr="00D66F90">
        <w:t>ë</w:t>
      </w:r>
      <w:r>
        <w:t>sis</w:t>
      </w:r>
      <w:r w:rsidRPr="00D66F90">
        <w:t>ë</w:t>
      </w:r>
      <w:r>
        <w:t xml:space="preserve"> nga ana e t</w:t>
      </w:r>
      <w:r w:rsidRPr="00D66F90">
        <w:t>ë</w:t>
      </w:r>
      <w:r>
        <w:t xml:space="preserve"> pandehurit e cila </w:t>
      </w:r>
      <w:r w:rsidRPr="00D66F90">
        <w:t>ë</w:t>
      </w:r>
      <w:r>
        <w:t>sht</w:t>
      </w:r>
      <w:r w:rsidRPr="00D66F90">
        <w:t>ë</w:t>
      </w:r>
      <w:r>
        <w:t xml:space="preserve"> n</w:t>
      </w:r>
      <w:r w:rsidRPr="00D66F90">
        <w:t>ë</w:t>
      </w:r>
      <w:r>
        <w:t xml:space="preserve"> p</w:t>
      </w:r>
      <w:r w:rsidRPr="00D66F90">
        <w:t>ë</w:t>
      </w:r>
      <w:r>
        <w:t>rputhje me kodin e procedur</w:t>
      </w:r>
      <w:r w:rsidRPr="00D66F90">
        <w:t>ë</w:t>
      </w:r>
      <w:r>
        <w:t>s penale, pranimi faj</w:t>
      </w:r>
      <w:r w:rsidRPr="00D66F90">
        <w:t>ë</w:t>
      </w:r>
      <w:r>
        <w:t>sis</w:t>
      </w:r>
      <w:r w:rsidRPr="00D66F90">
        <w:t>ë</w:t>
      </w:r>
      <w:r>
        <w:t xml:space="preserve"> </w:t>
      </w:r>
      <w:r w:rsidRPr="00D66F90">
        <w:t>ë</w:t>
      </w:r>
      <w:r>
        <w:t>sht</w:t>
      </w:r>
      <w:r w:rsidRPr="00D66F90">
        <w:t>ë</w:t>
      </w:r>
      <w:r>
        <w:t xml:space="preserve"> b</w:t>
      </w:r>
      <w:r w:rsidRPr="00D66F90">
        <w:t>ë</w:t>
      </w:r>
      <w:r>
        <w:t>r</w:t>
      </w:r>
      <w:r w:rsidRPr="00D66F90">
        <w:t>ë</w:t>
      </w:r>
      <w:r>
        <w:t xml:space="preserve"> pas konsultimeve me mbrojt</w:t>
      </w:r>
      <w:r w:rsidRPr="00D66F90">
        <w:t>ë</w:t>
      </w:r>
      <w:r>
        <w:t>sen e tij, i vet</w:t>
      </w:r>
      <w:r w:rsidRPr="00D66F90">
        <w:t>ë</w:t>
      </w:r>
      <w:r>
        <w:t>dijsh</w:t>
      </w:r>
      <w:r w:rsidRPr="00D66F90">
        <w:t>ë</w:t>
      </w:r>
      <w:r>
        <w:t>m p</w:t>
      </w:r>
      <w:r w:rsidRPr="00D66F90">
        <w:t>ë</w:t>
      </w:r>
      <w:r>
        <w:t>r pasojat e pranimit t</w:t>
      </w:r>
      <w:r w:rsidRPr="00D66F90">
        <w:t>ë</w:t>
      </w:r>
      <w:r>
        <w:t xml:space="preserve"> faj</w:t>
      </w:r>
      <w:r w:rsidRPr="00D66F90">
        <w:t>ë</w:t>
      </w:r>
      <w:r>
        <w:t>sis</w:t>
      </w:r>
      <w:r w:rsidRPr="00D66F90">
        <w:t>ë</w:t>
      </w:r>
      <w:r>
        <w:t>, duke i propozuar gjykat</w:t>
      </w:r>
      <w:r w:rsidRPr="00D66F90">
        <w:t>ë</w:t>
      </w:r>
      <w:r>
        <w:t>s q</w:t>
      </w:r>
      <w:r w:rsidRPr="00D66F90">
        <w:t>ë</w:t>
      </w:r>
      <w:r>
        <w:t xml:space="preserve"> t</w:t>
      </w:r>
      <w:r w:rsidRPr="00D66F90">
        <w:t>ë</w:t>
      </w:r>
      <w:r>
        <w:t xml:space="preserve"> mirret parasysh pranimi i faj</w:t>
      </w:r>
      <w:r w:rsidRPr="00D66F90">
        <w:t>ë</w:t>
      </w:r>
      <w:r>
        <w:t>sis</w:t>
      </w:r>
      <w:r w:rsidRPr="00D66F90">
        <w:t>ë</w:t>
      </w:r>
      <w:r>
        <w:t xml:space="preserve"> nga ana e t</w:t>
      </w:r>
      <w:r w:rsidRPr="00D66F90">
        <w:t>ë</w:t>
      </w:r>
      <w:r>
        <w:t xml:space="preserve"> pandehurit.</w:t>
      </w:r>
    </w:p>
    <w:p w:rsidR="00B93820" w:rsidRDefault="00B93820" w:rsidP="00B93820">
      <w:pPr>
        <w:ind w:firstLine="720"/>
        <w:jc w:val="both"/>
      </w:pPr>
    </w:p>
    <w:p w:rsidR="00B93820" w:rsidRDefault="00B93820" w:rsidP="00B93820">
      <w:pPr>
        <w:jc w:val="both"/>
      </w:pPr>
      <w:r w:rsidRPr="007D7D96">
        <w:tab/>
        <w:t>Për vërteti</w:t>
      </w:r>
      <w:r>
        <w:t xml:space="preserve">min e gjendjes faktike në këtë </w:t>
      </w:r>
      <w:r w:rsidRPr="001507BC">
        <w:t>ç</w:t>
      </w:r>
      <w:r w:rsidRPr="007D7D96">
        <w:t xml:space="preserve">ështje penale gjykata </w:t>
      </w:r>
      <w:r>
        <w:t>nuk u l</w:t>
      </w:r>
      <w:r w:rsidRPr="00BA32A7">
        <w:t>ë</w:t>
      </w:r>
      <w:r>
        <w:t>shua fare, pasi q</w:t>
      </w:r>
      <w:r w:rsidRPr="00BA32A7">
        <w:t>ë</w:t>
      </w:r>
      <w:r>
        <w:t xml:space="preserve"> i pandehuri e ka pranuar faj</w:t>
      </w:r>
      <w:r w:rsidRPr="00BA32A7">
        <w:t>ë</w:t>
      </w:r>
      <w:r>
        <w:t>sin</w:t>
      </w:r>
      <w:r w:rsidRPr="00BA32A7">
        <w:t>ë</w:t>
      </w:r>
      <w:r>
        <w:t xml:space="preserve"> dhe </w:t>
      </w:r>
      <w:r w:rsidRPr="00BA32A7">
        <w:t>ë</w:t>
      </w:r>
      <w:r>
        <w:t>sht</w:t>
      </w:r>
      <w:r w:rsidRPr="00BA32A7">
        <w:t>ë</w:t>
      </w:r>
      <w:r>
        <w:t xml:space="preserve"> pajtuar q</w:t>
      </w:r>
      <w:r w:rsidRPr="00BA32A7">
        <w:t>ë</w:t>
      </w:r>
      <w:r>
        <w:t xml:space="preserve"> t</w:t>
      </w:r>
      <w:r w:rsidRPr="00BA32A7">
        <w:t>ë</w:t>
      </w:r>
      <w:r>
        <w:t xml:space="preserve"> trajtohet n</w:t>
      </w:r>
      <w:r w:rsidRPr="00BA32A7">
        <w:t>ë</w:t>
      </w:r>
      <w:r>
        <w:t xml:space="preserve"> m</w:t>
      </w:r>
      <w:r w:rsidRPr="00BA32A7">
        <w:t>ë</w:t>
      </w:r>
      <w:r>
        <w:t>nyr</w:t>
      </w:r>
      <w:r w:rsidRPr="00BA32A7">
        <w:t>ë</w:t>
      </w:r>
      <w:r>
        <w:t>n e duhur.</w:t>
      </w:r>
    </w:p>
    <w:p w:rsidR="00B93820" w:rsidRPr="00396D5F" w:rsidRDefault="00B93820" w:rsidP="00B93820">
      <w:pPr>
        <w:ind w:right="-7" w:firstLine="720"/>
        <w:jc w:val="both"/>
        <w:rPr>
          <w:bCs/>
        </w:rPr>
      </w:pPr>
      <w:r w:rsidRPr="007D7D96">
        <w:rPr>
          <w:bCs/>
        </w:rPr>
        <w:t xml:space="preserve">Pas leximit të propozimit </w:t>
      </w:r>
      <w:r>
        <w:t>PP.II.nr.141/23F të datës 20.07.2023</w:t>
      </w:r>
      <w:r w:rsidRPr="007D7D96">
        <w:rPr>
          <w:bCs/>
        </w:rPr>
        <w:t xml:space="preserve">, </w:t>
      </w:r>
      <w:r>
        <w:rPr>
          <w:bCs/>
        </w:rPr>
        <w:t>i</w:t>
      </w:r>
      <w:r w:rsidRPr="007D7D96">
        <w:rPr>
          <w:bCs/>
        </w:rPr>
        <w:t xml:space="preserve"> pandehur</w:t>
      </w:r>
      <w:r>
        <w:rPr>
          <w:bCs/>
        </w:rPr>
        <w:t>i</w:t>
      </w:r>
      <w:r w:rsidRPr="007D7D96">
        <w:rPr>
          <w:bCs/>
        </w:rPr>
        <w:t xml:space="preserve"> është deklaruar </w:t>
      </w:r>
      <w:r>
        <w:rPr>
          <w:bCs/>
        </w:rPr>
        <w:t>fajtor</w:t>
      </w:r>
      <w:r w:rsidRPr="00396D5F">
        <w:rPr>
          <w:bCs/>
        </w:rPr>
        <w:t>ë</w:t>
      </w:r>
      <w:r w:rsidRPr="007D7D96">
        <w:rPr>
          <w:bCs/>
        </w:rPr>
        <w:t xml:space="preserve"> për veprën penale për të cilën është ngarkuar, nd</w:t>
      </w:r>
      <w:r w:rsidRPr="009A1643">
        <w:rPr>
          <w:bCs/>
        </w:rPr>
        <w:t>ë</w:t>
      </w:r>
      <w:r w:rsidRPr="007D7D96">
        <w:rPr>
          <w:bCs/>
        </w:rPr>
        <w:t xml:space="preserve">rsa nga ekspertiza e psikiatrise vërtetohet se kjo është në interes të shëndetit të </w:t>
      </w:r>
      <w:r>
        <w:rPr>
          <w:bCs/>
        </w:rPr>
        <w:t>tij</w:t>
      </w:r>
      <w:r w:rsidRPr="007D7D96">
        <w:rPr>
          <w:bCs/>
        </w:rPr>
        <w:t>.</w:t>
      </w:r>
    </w:p>
    <w:p w:rsidR="00B93820" w:rsidRDefault="00B93820" w:rsidP="00B93820">
      <w:pPr>
        <w:ind w:firstLine="720"/>
        <w:jc w:val="both"/>
      </w:pPr>
      <w:r w:rsidRPr="007D7D96">
        <w:rPr>
          <w:bCs/>
        </w:rPr>
        <w:t>Në bazë të gjendjes faktike të vërtetuar gjyk</w:t>
      </w:r>
      <w:r w:rsidRPr="007D7D96">
        <w:t>ata vlerëson s</w:t>
      </w:r>
      <w:r>
        <w:t>e në veprimet inkriminuese të t</w:t>
      </w:r>
      <w:r w:rsidRPr="00D66F90">
        <w:t>ë</w:t>
      </w:r>
      <w:r>
        <w:t xml:space="preserve"> </w:t>
      </w:r>
      <w:r w:rsidRPr="007D7D96">
        <w:t>akuzuar</w:t>
      </w:r>
      <w:r>
        <w:t>it</w:t>
      </w:r>
      <w:r w:rsidRPr="007D7D96">
        <w:t xml:space="preserve"> </w:t>
      </w:r>
      <w:r w:rsidR="00D7049D">
        <w:t>V.</w:t>
      </w:r>
      <w:r>
        <w:t xml:space="preserve"> S</w:t>
      </w:r>
      <w:r w:rsidR="00D7049D">
        <w:t>.</w:t>
      </w:r>
      <w:r w:rsidRPr="007D7D96">
        <w:t>, përmbushën të gjitha elementet qenësore të veprës</w:t>
      </w:r>
      <w:r>
        <w:t xml:space="preserve"> penale</w:t>
      </w:r>
      <w:r w:rsidRPr="007D7D96">
        <w:t xml:space="preserve"> </w:t>
      </w:r>
      <w:r>
        <w:t>Lëndim i lehtë trupor</w:t>
      </w:r>
      <w:r w:rsidRPr="007D7D96">
        <w:t xml:space="preserve"> nga neni </w:t>
      </w:r>
      <w:r>
        <w:t>185</w:t>
      </w:r>
      <w:r w:rsidRPr="007D7D96">
        <w:t xml:space="preserve"> par.</w:t>
      </w:r>
      <w:r>
        <w:t>1 pika 1.4</w:t>
      </w:r>
      <w:r w:rsidRPr="007D7D96">
        <w:t xml:space="preserve"> të KPRK-së</w:t>
      </w:r>
      <w:r>
        <w:t>.</w:t>
      </w:r>
    </w:p>
    <w:p w:rsidR="00B93820" w:rsidRDefault="00B93820" w:rsidP="00B93820">
      <w:pPr>
        <w:ind w:firstLine="720"/>
        <w:jc w:val="both"/>
      </w:pPr>
      <w:r w:rsidRPr="007D7D96">
        <w:t xml:space="preserve"> </w:t>
      </w:r>
    </w:p>
    <w:p w:rsidR="00B93820" w:rsidRDefault="00B93820" w:rsidP="00B93820">
      <w:pPr>
        <w:ind w:firstLine="720"/>
        <w:jc w:val="both"/>
      </w:pPr>
      <w:r>
        <w:t>Me rastin e marrjes së vendimit sa i përket sanksionit penal, përkatësisht me rastin e matjes dhe shqiptimit të dënimit, gjykata vlerësoi të gjitha rrethanat rënduese dhe lehtësuese, të cilat konform nenit 70 të KPRK-së, ndikojnë në llojin dhe lartësinë e dënimit, ashtu që si rrethanë lehtësuese gjeti: pranimin e fajit nga ana e të pandehurit të cilin pranim i njëjti e ka bërë në mënyre vullnetare dhe pas konsultimeve të mjaftueshme me mbrojtësen e tij, keqardhjen që i njëjti e ka shfaqur në gjykatë, e po ashtu si rrethanë lehtësuese gjykata morri edhe faktin se i njëjti veprën penale e ka kryer në aftësi të zvogëluar mendore, ndërsa si rrethanë rënduese gjykata gjeti faktin se vepra penale është kryer brenda marrëdhënies familjare, respektivisht ndaj v</w:t>
      </w:r>
      <w:r w:rsidRPr="00D66F90">
        <w:t>ë</w:t>
      </w:r>
      <w:r>
        <w:t>llaut t</w:t>
      </w:r>
      <w:r w:rsidRPr="00D66F90">
        <w:t>ë</w:t>
      </w:r>
      <w:r>
        <w:t xml:space="preserve"> tij.</w:t>
      </w:r>
    </w:p>
    <w:p w:rsidR="00B93820" w:rsidRDefault="00B93820" w:rsidP="00B93820">
      <w:pPr>
        <w:ind w:firstLine="720"/>
        <w:jc w:val="both"/>
        <w:rPr>
          <w:bCs/>
        </w:rPr>
      </w:pPr>
    </w:p>
    <w:p w:rsidR="00B93820" w:rsidRDefault="00B93820" w:rsidP="00B93820">
      <w:pPr>
        <w:ind w:firstLine="720"/>
        <w:jc w:val="both"/>
      </w:pPr>
      <w:r>
        <w:t>Gjykata i shqiptoj t</w:t>
      </w:r>
      <w:r w:rsidRPr="00D66F90">
        <w:t>ë</w:t>
      </w:r>
      <w:r>
        <w:t xml:space="preserve"> pandehurit masën e trajtimit t</w:t>
      </w:r>
      <w:r w:rsidRPr="00D66F90">
        <w:t>ë</w:t>
      </w:r>
      <w:r>
        <w:t xml:space="preserve"> detyruar psikiatrik me ndalim n</w:t>
      </w:r>
      <w:r w:rsidRPr="00D66F90">
        <w:t>ë</w:t>
      </w:r>
      <w:r>
        <w:t xml:space="preserve"> institucionin kujdesit shëndetësor, pasi ka vërtetuar se janë plotësuar kushtet ligjores sipas neneve 84 dhe 85 te Kodit Penal të Republikës së Kosovës, dhe nenit 514 te Kodit te Procedurës Penale të Kosovës. Gjykata ka konstatuar se i pandehuri V</w:t>
      </w:r>
      <w:r w:rsidR="00D7049D">
        <w:t>.</w:t>
      </w:r>
      <w:r>
        <w:t xml:space="preserve"> S</w:t>
      </w:r>
      <w:r w:rsidR="00D7049D">
        <w:t>.</w:t>
      </w:r>
      <w:r>
        <w:t>, e ka kryer vepr</w:t>
      </w:r>
      <w:r w:rsidRPr="00D66F90">
        <w:t>ë</w:t>
      </w:r>
      <w:r>
        <w:t>n penale t</w:t>
      </w:r>
      <w:r w:rsidRPr="00D66F90">
        <w:t>ë</w:t>
      </w:r>
      <w:r>
        <w:t xml:space="preserve"> cekur si m</w:t>
      </w:r>
      <w:r w:rsidRPr="00D66F90">
        <w:t>ë</w:t>
      </w:r>
      <w:r>
        <w:t xml:space="preserve"> lart</w:t>
      </w:r>
      <w:r w:rsidRPr="00D66F90">
        <w:t>ë</w:t>
      </w:r>
      <w:r>
        <w:t xml:space="preserve"> n</w:t>
      </w:r>
      <w:r w:rsidRPr="00D66F90">
        <w:t>ë</w:t>
      </w:r>
      <w:r>
        <w:t xml:space="preserve"> gjendje </w:t>
      </w:r>
      <w:r>
        <w:rPr>
          <w:bCs/>
        </w:rPr>
        <w:t>t</w:t>
      </w:r>
      <w:r w:rsidRPr="00D75224">
        <w:rPr>
          <w:bCs/>
        </w:rPr>
        <w:t>ë</w:t>
      </w:r>
      <w:r>
        <w:rPr>
          <w:bCs/>
        </w:rPr>
        <w:t xml:space="preserve"> zvog</w:t>
      </w:r>
      <w:r w:rsidRPr="00D75224">
        <w:rPr>
          <w:bCs/>
        </w:rPr>
        <w:t>ë</w:t>
      </w:r>
      <w:r>
        <w:rPr>
          <w:bCs/>
        </w:rPr>
        <w:t>luar mendore - n</w:t>
      </w:r>
      <w:r w:rsidRPr="00D75224">
        <w:rPr>
          <w:bCs/>
        </w:rPr>
        <w:t>ë</w:t>
      </w:r>
      <w:r>
        <w:rPr>
          <w:bCs/>
        </w:rPr>
        <w:t xml:space="preserve"> shkall</w:t>
      </w:r>
      <w:r w:rsidRPr="00D75224">
        <w:rPr>
          <w:bCs/>
        </w:rPr>
        <w:t>ë</w:t>
      </w:r>
      <w:r>
        <w:rPr>
          <w:bCs/>
        </w:rPr>
        <w:t xml:space="preserve"> joesenciale</w:t>
      </w:r>
      <w:r>
        <w:t>, dhe se ekziston rreziku se i pandehuri , mund t</w:t>
      </w:r>
      <w:r w:rsidRPr="00D66F90">
        <w:t>ë</w:t>
      </w:r>
      <w:r>
        <w:t xml:space="preserve"> kryej edhe veprat tjera penale, krejt kjo duke u bazuar ne faktin se ai vuan nga një çrregullim mendor dhe t</w:t>
      </w:r>
      <w:r w:rsidRPr="00D66F90">
        <w:t>ë</w:t>
      </w:r>
      <w:r>
        <w:t xml:space="preserve"> sjelljes si pasoj</w:t>
      </w:r>
      <w:r w:rsidRPr="00D66F90">
        <w:t>ë</w:t>
      </w:r>
      <w:r>
        <w:t xml:space="preserve"> e p</w:t>
      </w:r>
      <w:r w:rsidRPr="00D66F90">
        <w:t>ë</w:t>
      </w:r>
      <w:r>
        <w:t>rdorimit t</w:t>
      </w:r>
      <w:r w:rsidRPr="00D66F90">
        <w:t>ë</w:t>
      </w:r>
      <w:r>
        <w:t xml:space="preserve"> kanaboideve F 12.2 (ICD 10). Gjithashtu nga Raporti mbi gjendjen e sh</w:t>
      </w:r>
      <w:r w:rsidRPr="00D66F90">
        <w:t>ë</w:t>
      </w:r>
      <w:r>
        <w:t>ndetit mendor t</w:t>
      </w:r>
      <w:r w:rsidRPr="00D66F90">
        <w:t>ë</w:t>
      </w:r>
      <w:r>
        <w:t xml:space="preserve"> t</w:t>
      </w:r>
      <w:r w:rsidRPr="00D66F90">
        <w:t>ë</w:t>
      </w:r>
      <w:r>
        <w:t xml:space="preserve"> pandehurit, p</w:t>
      </w:r>
      <w:r w:rsidRPr="00D66F90">
        <w:t>ë</w:t>
      </w:r>
      <w:r>
        <w:t>rpiluar nga Instituti i Psikiatris</w:t>
      </w:r>
      <w:r w:rsidRPr="00D66F90">
        <w:t>ë</w:t>
      </w:r>
      <w:r>
        <w:t xml:space="preserve"> Forenzike t</w:t>
      </w:r>
      <w:r w:rsidRPr="00D66F90">
        <w:t>ë</w:t>
      </w:r>
      <w:r>
        <w:t xml:space="preserve"> Kosov</w:t>
      </w:r>
      <w:r w:rsidRPr="00D66F90">
        <w:t>ë</w:t>
      </w:r>
      <w:r>
        <w:t>s i dat</w:t>
      </w:r>
      <w:r w:rsidRPr="00D66F90">
        <w:t>ë</w:t>
      </w:r>
      <w:r>
        <w:t>s 15.06.2023, punuar nga ekipi i ekspert</w:t>
      </w:r>
      <w:r w:rsidRPr="00D66F90">
        <w:t>ë</w:t>
      </w:r>
      <w:r>
        <w:t>ve: Dr. B</w:t>
      </w:r>
      <w:r w:rsidR="00D7049D">
        <w:t>.</w:t>
      </w:r>
      <w:r>
        <w:t xml:space="preserve"> H</w:t>
      </w:r>
      <w:r w:rsidR="00D7049D">
        <w:t>.</w:t>
      </w:r>
      <w:r>
        <w:t>-G</w:t>
      </w:r>
      <w:r w:rsidR="00D7049D">
        <w:t>.</w:t>
      </w:r>
      <w:r>
        <w:t xml:space="preserve"> Psikiater, Dr.Sh</w:t>
      </w:r>
      <w:r w:rsidR="00D7049D">
        <w:t>.</w:t>
      </w:r>
      <w:r>
        <w:t xml:space="preserve"> H</w:t>
      </w:r>
      <w:r w:rsidR="00D7049D">
        <w:t>.</w:t>
      </w:r>
      <w:r>
        <w:t xml:space="preserve"> Psikiat</w:t>
      </w:r>
      <w:r w:rsidRPr="00D66F90">
        <w:t>ë</w:t>
      </w:r>
      <w:r>
        <w:t>r dhe N</w:t>
      </w:r>
      <w:r w:rsidR="00D7049D">
        <w:t>.</w:t>
      </w:r>
      <w:r>
        <w:t xml:space="preserve"> H</w:t>
      </w:r>
      <w:r w:rsidR="00D7049D">
        <w:t>.</w:t>
      </w:r>
      <w:bookmarkStart w:id="0" w:name="_GoBack"/>
      <w:bookmarkEnd w:id="0"/>
      <w:r>
        <w:t xml:space="preserve"> Punonj</w:t>
      </w:r>
      <w:r w:rsidRPr="00D66F90">
        <w:t>ë</w:t>
      </w:r>
      <w:r>
        <w:t>s social, kjo gjykata ka vërtetuar se i pandehuri, marr parasysh gjendjen e tij shëndetësore, sjelljet e tij n</w:t>
      </w:r>
      <w:r w:rsidRPr="00D66F90">
        <w:t>ë</w:t>
      </w:r>
      <w:r>
        <w:t xml:space="preserve"> t</w:t>
      </w:r>
      <w:r w:rsidRPr="00D66F90">
        <w:t>ë</w:t>
      </w:r>
      <w:r>
        <w:t xml:space="preserve"> kaluarën, ai mund t</w:t>
      </w:r>
      <w:r w:rsidRPr="00D66F90">
        <w:t>ë</w:t>
      </w:r>
      <w:r>
        <w:t xml:space="preserve"> </w:t>
      </w:r>
      <w:r>
        <w:lastRenderedPageBreak/>
        <w:t>paraqet rrezik serioz për veten dhe për persona tjerë. Gjykata bazuar n</w:t>
      </w:r>
      <w:r w:rsidRPr="00D66F90">
        <w:t>ë</w:t>
      </w:r>
      <w:r>
        <w:t xml:space="preserve"> raportin e ekspertizës se psikiatrisë, ka konstatuar se i pandehuri ka nevoj</w:t>
      </w:r>
      <w:r w:rsidRPr="00D66F90">
        <w:t>ë</w:t>
      </w:r>
      <w:r>
        <w:t xml:space="preserve"> q</w:t>
      </w:r>
      <w:r w:rsidRPr="00D66F90">
        <w:t>ë</w:t>
      </w:r>
      <w:r>
        <w:t xml:space="preserve"> t</w:t>
      </w:r>
      <w:r w:rsidRPr="00D66F90">
        <w:t>ë</w:t>
      </w:r>
      <w:r>
        <w:t xml:space="preserve"> trajtohet n</w:t>
      </w:r>
      <w:r w:rsidRPr="00D66F90">
        <w:t>ë</w:t>
      </w:r>
      <w:r>
        <w:t xml:space="preserve"> aspektin mjekësorë – psikiatrik sepse rezulton se i pandehuri vuan nga një çrregullim mendor dhe t</w:t>
      </w:r>
      <w:r w:rsidRPr="00D66F90">
        <w:t>ë</w:t>
      </w:r>
      <w:r>
        <w:t xml:space="preserve"> sjelljes si pasoj</w:t>
      </w:r>
      <w:r w:rsidRPr="00D66F90">
        <w:t>ë</w:t>
      </w:r>
      <w:r>
        <w:t xml:space="preserve"> e p</w:t>
      </w:r>
      <w:r w:rsidRPr="00D66F90">
        <w:t>ë</w:t>
      </w:r>
      <w:r>
        <w:t>rdorimit t</w:t>
      </w:r>
      <w:r w:rsidRPr="00D66F90">
        <w:t>ë</w:t>
      </w:r>
      <w:r>
        <w:t xml:space="preserve"> kanaboideve F 12.2 (ICD 10), sipas Klasifikimit Nd</w:t>
      </w:r>
      <w:r w:rsidRPr="00D66F90">
        <w:t>ë</w:t>
      </w:r>
      <w:r>
        <w:t>rkomb</w:t>
      </w:r>
      <w:r w:rsidRPr="00D66F90">
        <w:t>ë</w:t>
      </w:r>
      <w:r>
        <w:t>tar t</w:t>
      </w:r>
      <w:r w:rsidRPr="00D66F90">
        <w:t>ë</w:t>
      </w:r>
      <w:r>
        <w:t xml:space="preserve"> S</w:t>
      </w:r>
      <w:r w:rsidRPr="00D66F90">
        <w:t>ë</w:t>
      </w:r>
      <w:r>
        <w:t xml:space="preserve">mundjeve (ICD-10). Një çrregullim i tillë karakterizohet me </w:t>
      </w:r>
      <w:r w:rsidRPr="001507BC">
        <w:t>ç</w:t>
      </w:r>
      <w:r>
        <w:t>rregullim n</w:t>
      </w:r>
      <w:r w:rsidRPr="00D66F90">
        <w:t>ë</w:t>
      </w:r>
      <w:r>
        <w:t xml:space="preserve"> sjellje, impulsivitet q</w:t>
      </w:r>
      <w:r w:rsidRPr="00D66F90">
        <w:t>ë</w:t>
      </w:r>
      <w:r>
        <w:t xml:space="preserve"> v</w:t>
      </w:r>
      <w:r w:rsidRPr="00D66F90">
        <w:t>ë</w:t>
      </w:r>
      <w:r>
        <w:t>shtir</w:t>
      </w:r>
      <w:r w:rsidRPr="00D66F90">
        <w:t>ë</w:t>
      </w:r>
      <w:r>
        <w:t xml:space="preserve"> kontrollohet, krijim i relacioneve t</w:t>
      </w:r>
      <w:r w:rsidRPr="00D66F90">
        <w:t>ë</w:t>
      </w:r>
      <w:r>
        <w:t xml:space="preserve"> paq</w:t>
      </w:r>
      <w:r w:rsidRPr="00D66F90">
        <w:t>ë</w:t>
      </w:r>
      <w:r>
        <w:t>ndrueshme me t</w:t>
      </w:r>
      <w:r w:rsidRPr="00D66F90">
        <w:t>ë</w:t>
      </w:r>
      <w:r>
        <w:t xml:space="preserve"> tjer</w:t>
      </w:r>
      <w:r w:rsidRPr="00D66F90">
        <w:t>ë</w:t>
      </w:r>
      <w:r>
        <w:t xml:space="preserve">t, </w:t>
      </w:r>
      <w:r w:rsidRPr="001507BC">
        <w:t>ç</w:t>
      </w:r>
      <w:r>
        <w:t xml:space="preserve">rregullime perceptive, derealizim dhe depersonalizim, </w:t>
      </w:r>
      <w:r w:rsidRPr="001507BC">
        <w:t>ç</w:t>
      </w:r>
      <w:r>
        <w:t>rregullim n</w:t>
      </w:r>
      <w:r w:rsidRPr="00D66F90">
        <w:t>ë</w:t>
      </w:r>
      <w:r>
        <w:t xml:space="preserve"> t</w:t>
      </w:r>
      <w:r w:rsidRPr="00D66F90">
        <w:t>ë</w:t>
      </w:r>
      <w:r>
        <w:t xml:space="preserve"> menduar n</w:t>
      </w:r>
      <w:r w:rsidRPr="00D66F90">
        <w:t>ë</w:t>
      </w:r>
      <w:r>
        <w:t xml:space="preserve"> form</w:t>
      </w:r>
      <w:r w:rsidRPr="00D66F90">
        <w:t>ë</w:t>
      </w:r>
      <w:r>
        <w:t xml:space="preserve"> t</w:t>
      </w:r>
      <w:r w:rsidRPr="00D66F90">
        <w:t>ë</w:t>
      </w:r>
      <w:r>
        <w:t xml:space="preserve"> ideve t</w:t>
      </w:r>
      <w:r w:rsidRPr="00D66F90">
        <w:t>ë</w:t>
      </w:r>
      <w:r>
        <w:t xml:space="preserve"> madh</w:t>
      </w:r>
      <w:r w:rsidRPr="00D66F90">
        <w:t>ë</w:t>
      </w:r>
      <w:r>
        <w:t>shtis</w:t>
      </w:r>
      <w:r w:rsidRPr="00D66F90">
        <w:t>ë</w:t>
      </w:r>
      <w:r>
        <w:t>, disponim t</w:t>
      </w:r>
      <w:r w:rsidRPr="00D66F90">
        <w:t>ë</w:t>
      </w:r>
      <w:r>
        <w:t xml:space="preserve"> ndryshuesh</w:t>
      </w:r>
      <w:r w:rsidRPr="00D66F90">
        <w:t>ë</w:t>
      </w:r>
      <w:r>
        <w:t>m, toleranc</w:t>
      </w:r>
      <w:r w:rsidRPr="00D66F90">
        <w:t>ë</w:t>
      </w:r>
      <w:r>
        <w:t xml:space="preserve"> t</w:t>
      </w:r>
      <w:r w:rsidRPr="00D66F90">
        <w:t>ë</w:t>
      </w:r>
      <w:r>
        <w:t xml:space="preserve"> zvog</w:t>
      </w:r>
      <w:r w:rsidRPr="00D66F90">
        <w:t>ë</w:t>
      </w:r>
      <w:r>
        <w:t>luar si dhe v</w:t>
      </w:r>
      <w:r w:rsidRPr="00D66F90">
        <w:t>ë</w:t>
      </w:r>
      <w:r>
        <w:t>shtir</w:t>
      </w:r>
      <w:r w:rsidRPr="00D66F90">
        <w:t>ë</w:t>
      </w:r>
      <w:r>
        <w:t>si n</w:t>
      </w:r>
      <w:r w:rsidRPr="00D66F90">
        <w:t>ë</w:t>
      </w:r>
      <w:r>
        <w:t xml:space="preserve"> memorizim dhe fokusim, duke shtuar n</w:t>
      </w:r>
      <w:r w:rsidRPr="00D66F90">
        <w:t>ë</w:t>
      </w:r>
      <w:r>
        <w:t xml:space="preserve"> raport se i njejti </w:t>
      </w:r>
      <w:r w:rsidRPr="00D66F90">
        <w:t>ë</w:t>
      </w:r>
      <w:r>
        <w:t>sht</w:t>
      </w:r>
      <w:r w:rsidRPr="00D66F90">
        <w:t>ë</w:t>
      </w:r>
      <w:r>
        <w:t xml:space="preserve"> p</w:t>
      </w:r>
      <w:r w:rsidRPr="00D66F90">
        <w:t>ë</w:t>
      </w:r>
      <w:r>
        <w:t>rdorues i substancave narkotike t</w:t>
      </w:r>
      <w:r w:rsidRPr="00D66F90">
        <w:t>ë</w:t>
      </w:r>
      <w:r>
        <w:t xml:space="preserve"> llojit t</w:t>
      </w:r>
      <w:r w:rsidRPr="00D66F90">
        <w:t>ë</w:t>
      </w:r>
      <w:r>
        <w:t xml:space="preserve"> kanaboideve prej mosh</w:t>
      </w:r>
      <w:r w:rsidRPr="00D66F90">
        <w:t>ë</w:t>
      </w:r>
      <w:r>
        <w:t>s 18 vje</w:t>
      </w:r>
      <w:r w:rsidRPr="001507BC">
        <w:t>ç</w:t>
      </w:r>
      <w:r>
        <w:t>are. Një gjendje e tillë është e natyrës kronike cila gjendje kërkon një trajtim mjekësor,duke i sugjeruar gjykatës shqiptimin e masës se trajtimit të detyrueshëm psikiatrik me ndalim e cila do te realizohet ne kliniken e psikiatrisë ne QKUK dhe do te zgjas varësisht nga dinamika e trajtimit nga ana e mjekut trajtues i mjekut n</w:t>
      </w:r>
      <w:r w:rsidRPr="00D66F90">
        <w:t>ë</w:t>
      </w:r>
      <w:r>
        <w:t xml:space="preserve"> klinik.</w:t>
      </w:r>
    </w:p>
    <w:p w:rsidR="00B93820" w:rsidRDefault="00B93820" w:rsidP="00B93820">
      <w:pPr>
        <w:jc w:val="both"/>
      </w:pPr>
    </w:p>
    <w:p w:rsidR="00B93820" w:rsidRDefault="00B93820" w:rsidP="00B93820">
      <w:pPr>
        <w:ind w:firstLine="720"/>
        <w:jc w:val="both"/>
      </w:pPr>
      <w:r>
        <w:t>Gjykata konform nenit 452 paragrafi 4 të KPPRK-së, të pandehurin e ka liruar nga pagimi i shpenzimeve të procedurës penale dhe paushallit gjyqësorë për faktin se i njëjti është i pa-punë dhe i gjendjes së dobët ekonomike dhe i njëjti vuan nga çrregullimi mendor nën shifrën F 12.2, ka gjetur se ngarkimi me pagesën e shpenzimeve të procedurës do të ishte barrë e rëndë për të dhe do të ndikonte në gjendjen emocionale të tij.</w:t>
      </w:r>
    </w:p>
    <w:p w:rsidR="00B93820" w:rsidRPr="007D7D96" w:rsidRDefault="00B93820" w:rsidP="00B93820">
      <w:pPr>
        <w:ind w:firstLine="720"/>
        <w:jc w:val="both"/>
      </w:pPr>
      <w:r>
        <w:t>Gjykata konform nenit 460 të KPPRK-së, vendosi sa i p</w:t>
      </w:r>
      <w:r w:rsidRPr="00D66F90">
        <w:t>ë</w:t>
      </w:r>
      <w:r>
        <w:t>rket k</w:t>
      </w:r>
      <w:r w:rsidRPr="00D66F90">
        <w:t>ë</w:t>
      </w:r>
      <w:r>
        <w:t>rkes</w:t>
      </w:r>
      <w:r w:rsidRPr="00D66F90">
        <w:t>ë</w:t>
      </w:r>
      <w:r>
        <w:t>s pasurore-juridike.</w:t>
      </w:r>
    </w:p>
    <w:p w:rsidR="00B93820" w:rsidRPr="00F83567" w:rsidRDefault="00B93820" w:rsidP="00B93820">
      <w:pPr>
        <w:jc w:val="both"/>
      </w:pPr>
      <w:r w:rsidRPr="00F83567">
        <w:tab/>
        <w:t>Nga arsyet e cekura më lartë</w:t>
      </w:r>
      <w:r>
        <w:t>,</w:t>
      </w:r>
      <w:r w:rsidRPr="00F83567">
        <w:t xml:space="preserve"> u vendos si në dispozitiv të këtij aktgjykimi.</w:t>
      </w:r>
    </w:p>
    <w:p w:rsidR="00B93820" w:rsidRDefault="00B93820" w:rsidP="00B93820">
      <w:pPr>
        <w:rPr>
          <w:b/>
        </w:rPr>
      </w:pPr>
    </w:p>
    <w:p w:rsidR="00B93820" w:rsidRPr="007D7D96" w:rsidRDefault="00B93820" w:rsidP="00B93820">
      <w:pPr>
        <w:ind w:firstLine="720"/>
        <w:jc w:val="center"/>
        <w:rPr>
          <w:b/>
        </w:rPr>
      </w:pPr>
      <w:r w:rsidRPr="007D7D96">
        <w:rPr>
          <w:b/>
        </w:rPr>
        <w:t>GJYKATA THEMELORE PRISHTINË-DEGA NË LIPJAN</w:t>
      </w:r>
    </w:p>
    <w:p w:rsidR="00B93820" w:rsidRPr="007D7D96" w:rsidRDefault="00B93820" w:rsidP="00B93820">
      <w:pPr>
        <w:ind w:left="2880" w:firstLine="720"/>
        <w:rPr>
          <w:b/>
        </w:rPr>
      </w:pPr>
      <w:r w:rsidRPr="007D7D96">
        <w:rPr>
          <w:b/>
        </w:rPr>
        <w:t>P.nr.</w:t>
      </w:r>
      <w:r>
        <w:rPr>
          <w:b/>
        </w:rPr>
        <w:t>361/23</w:t>
      </w:r>
      <w:r w:rsidRPr="007D7D96">
        <w:rPr>
          <w:b/>
        </w:rPr>
        <w:t xml:space="preserve"> me datën </w:t>
      </w:r>
      <w:r>
        <w:rPr>
          <w:b/>
        </w:rPr>
        <w:t>18.10.2023</w:t>
      </w:r>
      <w:r w:rsidRPr="007D7D96">
        <w:rPr>
          <w:b/>
        </w:rPr>
        <w:t>.</w:t>
      </w:r>
    </w:p>
    <w:p w:rsidR="00B93820" w:rsidRPr="007D7D96" w:rsidRDefault="00B93820" w:rsidP="00B93820">
      <w:pPr>
        <w:ind w:left="720"/>
        <w:jc w:val="center"/>
        <w:rPr>
          <w:b/>
        </w:rPr>
      </w:pPr>
    </w:p>
    <w:p w:rsidR="00B93820" w:rsidRPr="007D7D96" w:rsidRDefault="00B93820" w:rsidP="00B93820">
      <w:pPr>
        <w:jc w:val="center"/>
        <w:rPr>
          <w:b/>
        </w:rPr>
      </w:pPr>
      <w:r w:rsidRPr="007D7D96">
        <w:rPr>
          <w:b/>
        </w:rPr>
        <w:t xml:space="preserve">                                                                                    Gjyqtari i vetëm gjykues</w:t>
      </w:r>
    </w:p>
    <w:p w:rsidR="00B93820" w:rsidRPr="007D7D96" w:rsidRDefault="00B93820" w:rsidP="00B93820">
      <w:pPr>
        <w:jc w:val="center"/>
        <w:rPr>
          <w:b/>
        </w:rPr>
      </w:pPr>
      <w:r w:rsidRPr="007D7D96">
        <w:rPr>
          <w:b/>
        </w:rPr>
        <w:t xml:space="preserve">                                                                                 </w:t>
      </w:r>
      <w:r>
        <w:rPr>
          <w:b/>
        </w:rPr>
        <w:t>Selman Salihu</w:t>
      </w:r>
    </w:p>
    <w:p w:rsidR="00B93820" w:rsidRPr="007D7D96" w:rsidRDefault="00B93820" w:rsidP="00B93820">
      <w:pPr>
        <w:jc w:val="center"/>
        <w:rPr>
          <w:b/>
        </w:rPr>
      </w:pPr>
    </w:p>
    <w:p w:rsidR="00B93820" w:rsidRDefault="00B93820" w:rsidP="00B93820">
      <w:pPr>
        <w:jc w:val="both"/>
        <w:rPr>
          <w:b/>
        </w:rPr>
      </w:pPr>
      <w:r w:rsidRPr="007D7D96">
        <w:rPr>
          <w:b/>
        </w:rPr>
        <w:t xml:space="preserve">                                                                         </w:t>
      </w:r>
    </w:p>
    <w:p w:rsidR="00B93820" w:rsidRDefault="00B93820" w:rsidP="00B93820">
      <w:pPr>
        <w:jc w:val="both"/>
        <w:rPr>
          <w:b/>
        </w:rPr>
      </w:pPr>
    </w:p>
    <w:p w:rsidR="00B93820" w:rsidRPr="007D7D96" w:rsidRDefault="00B93820" w:rsidP="00B93820">
      <w:pPr>
        <w:jc w:val="both"/>
        <w:rPr>
          <w:b/>
        </w:rPr>
      </w:pPr>
      <w:r w:rsidRPr="007D7D96">
        <w:rPr>
          <w:b/>
        </w:rPr>
        <w:t xml:space="preserve">                     </w:t>
      </w:r>
      <w:r w:rsidRPr="007D7D96">
        <w:rPr>
          <w:b/>
        </w:rPr>
        <w:tab/>
      </w:r>
      <w:r w:rsidRPr="007D7D96">
        <w:rPr>
          <w:b/>
        </w:rPr>
        <w:tab/>
      </w:r>
      <w:r w:rsidRPr="007D7D96">
        <w:rPr>
          <w:b/>
        </w:rPr>
        <w:tab/>
      </w:r>
      <w:r w:rsidRPr="007D7D96">
        <w:rPr>
          <w:b/>
        </w:rPr>
        <w:tab/>
        <w:t xml:space="preserve">                            </w:t>
      </w:r>
    </w:p>
    <w:p w:rsidR="00B93820" w:rsidRPr="00C21497" w:rsidRDefault="00B93820" w:rsidP="00B93820">
      <w:pPr>
        <w:ind w:firstLine="720"/>
        <w:jc w:val="both"/>
        <w:rPr>
          <w:b/>
        </w:rPr>
      </w:pPr>
      <w:r w:rsidRPr="007D7D96">
        <w:rPr>
          <w:b/>
        </w:rPr>
        <w:t xml:space="preserve">KËSHILLË JURIDIKE: </w:t>
      </w:r>
      <w:r w:rsidRPr="007D7D96">
        <w:t xml:space="preserve">Kundër këtij </w:t>
      </w:r>
      <w:r>
        <w:t>aktvendimi</w:t>
      </w:r>
      <w:r w:rsidRPr="007D7D96">
        <w:t xml:space="preserve"> mund të ushtrohet ankesë në afat prej </w:t>
      </w:r>
      <w:r>
        <w:t>8</w:t>
      </w:r>
      <w:r w:rsidRPr="007D7D96">
        <w:t xml:space="preserve"> ditësh nga dita e pranimit të njëjtit, Gjykatës së Apelit në Prishtinë e nëpërmes kësaj Gjykate.</w:t>
      </w:r>
    </w:p>
    <w:p w:rsidR="00B93820" w:rsidRPr="005F5B2A" w:rsidRDefault="00B93820" w:rsidP="00B93820">
      <w:pPr>
        <w:jc w:val="both"/>
      </w:pPr>
    </w:p>
    <w:p w:rsidR="00B93820" w:rsidRDefault="00B93820" w:rsidP="00B93820">
      <w:pPr>
        <w:jc w:val="both"/>
      </w:pPr>
    </w:p>
    <w:p w:rsidR="00B93820" w:rsidRDefault="00B93820" w:rsidP="00B93820">
      <w:pPr>
        <w:jc w:val="both"/>
      </w:pPr>
    </w:p>
    <w:p w:rsidR="00B93820" w:rsidRDefault="00B93820" w:rsidP="00B93820">
      <w:pPr>
        <w:jc w:val="both"/>
      </w:pPr>
    </w:p>
    <w:p w:rsidR="00B93820" w:rsidRDefault="00B93820" w:rsidP="00B93820">
      <w:pPr>
        <w:jc w:val="both"/>
      </w:pPr>
    </w:p>
    <w:p w:rsidR="00B93820" w:rsidRDefault="00B93820" w:rsidP="00B93820">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B9" w:rsidRDefault="005321B9" w:rsidP="004369F3">
      <w:r>
        <w:separator/>
      </w:r>
    </w:p>
  </w:endnote>
  <w:endnote w:type="continuationSeparator" w:id="0">
    <w:p w:rsidR="005321B9" w:rsidRDefault="005321B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5321B9"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2023:158319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2023:158319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61A8C">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61A8C">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5321B9"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2023:158319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2023:158319</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D580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D5807">
      <w:rPr>
        <w:noProof/>
      </w:rPr>
      <w:t>4</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B9" w:rsidRDefault="005321B9" w:rsidP="004369F3">
      <w:r>
        <w:separator/>
      </w:r>
    </w:p>
  </w:footnote>
  <w:footnote w:type="continuationSeparator" w:id="0">
    <w:p w:rsidR="005321B9" w:rsidRDefault="005321B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2023:054477</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18.10.2023</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04799163</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1A8C"/>
    <w:rsid w:val="001640F0"/>
    <w:rsid w:val="00167335"/>
    <w:rsid w:val="0017654E"/>
    <w:rsid w:val="001955B5"/>
    <w:rsid w:val="001A62C9"/>
    <w:rsid w:val="001A699F"/>
    <w:rsid w:val="001A7F3D"/>
    <w:rsid w:val="001B5AE3"/>
    <w:rsid w:val="001C67C8"/>
    <w:rsid w:val="001D5832"/>
    <w:rsid w:val="001E00FE"/>
    <w:rsid w:val="00205FA6"/>
    <w:rsid w:val="00211E5E"/>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1B9"/>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5807"/>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17C83"/>
    <w:rsid w:val="00B219B8"/>
    <w:rsid w:val="00B21DC0"/>
    <w:rsid w:val="00B23C94"/>
    <w:rsid w:val="00B3766C"/>
    <w:rsid w:val="00B4009F"/>
    <w:rsid w:val="00B418D8"/>
    <w:rsid w:val="00B41F70"/>
    <w:rsid w:val="00B43EED"/>
    <w:rsid w:val="00B67C64"/>
    <w:rsid w:val="00B76568"/>
    <w:rsid w:val="00B91678"/>
    <w:rsid w:val="00B91CCA"/>
    <w:rsid w:val="00B93820"/>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7049D"/>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B2C88"/>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92D"/>
    <w:rsid w:val="00D71E1B"/>
    <w:rsid w:val="00D8525C"/>
    <w:rsid w:val="00D965EA"/>
    <w:rsid w:val="00DA219D"/>
    <w:rsid w:val="00E325A1"/>
    <w:rsid w:val="00E57510"/>
    <w:rsid w:val="00EF1399"/>
    <w:rsid w:val="00F004C2"/>
    <w:rsid w:val="00F06D4D"/>
    <w:rsid w:val="00F31434"/>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8668-A307-4A87-84FD-B941AF50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2024-05-13T09:38:00Z</dcterms:created>
  <dcterms:modified xsi:type="dcterms:W3CDTF">2024-05-13T09:38:00Z</dcterms:modified>
</cp:coreProperties>
</file>