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D728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2023:036255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D728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28.12.2023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D728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05135977</w:t>
                </w:r>
              </w:sdtContent>
            </w:sdt>
          </w:p>
        </w:tc>
      </w:tr>
    </w:tbl>
    <w:p w:rsidR="009E784C" w:rsidRDefault="009E784C" w:rsidP="009E784C">
      <w:pPr>
        <w:jc w:val="right"/>
        <w:rPr>
          <w:b/>
        </w:rPr>
      </w:pPr>
      <w:r w:rsidRPr="00CF5013">
        <w:rPr>
          <w:b/>
        </w:rPr>
        <w:t>P.nr.</w:t>
      </w:r>
      <w:r>
        <w:rPr>
          <w:b/>
        </w:rPr>
        <w:t>42/2023</w:t>
      </w:r>
    </w:p>
    <w:p w:rsidR="009E784C" w:rsidRPr="00CF5013" w:rsidRDefault="009E784C" w:rsidP="009E784C">
      <w:pPr>
        <w:jc w:val="right"/>
        <w:rPr>
          <w:b/>
        </w:rPr>
      </w:pPr>
    </w:p>
    <w:p w:rsidR="009E784C" w:rsidRPr="00CF5013" w:rsidRDefault="009E784C" w:rsidP="009E784C">
      <w:pPr>
        <w:ind w:firstLine="720"/>
        <w:jc w:val="both"/>
      </w:pPr>
      <w:r w:rsidRPr="00CF5013">
        <w:rPr>
          <w:b/>
        </w:rPr>
        <w:t>GJYKATA THEMELORE NË PRISHTINË DEGA NË LIPJAN</w:t>
      </w:r>
      <w:r w:rsidRPr="00CF5013">
        <w:t xml:space="preserve">, gjyqtari i vetëm gjykues Selman Salihi, me </w:t>
      </w:r>
      <w:r>
        <w:t>sekretaren juridike Hanife Ibrahimi</w:t>
      </w:r>
      <w:r w:rsidRPr="00CF5013">
        <w:t>, duke vendosur në çështjen penale, ndaj të pandeh</w:t>
      </w:r>
      <w:r>
        <w:t>urit A</w:t>
      </w:r>
      <w:r w:rsidR="00B75311">
        <w:t>.</w:t>
      </w:r>
      <w:r>
        <w:t xml:space="preserve"> S</w:t>
      </w:r>
      <w:r w:rsidR="00B75311">
        <w:t>.</w:t>
      </w:r>
      <w:r>
        <w:t xml:space="preserve"> </w:t>
      </w:r>
      <w:r w:rsidRPr="00CF5013">
        <w:t xml:space="preserve"> </w:t>
      </w:r>
      <w:r>
        <w:t xml:space="preserve">i </w:t>
      </w:r>
      <w:r w:rsidRPr="00CF5013">
        <w:t xml:space="preserve"> akuzuar me</w:t>
      </w:r>
      <w:r>
        <w:t xml:space="preserve"> </w:t>
      </w:r>
      <w:r w:rsidRPr="00CF5013">
        <w:t>aktakuzën e Prokurorisë Themelore në Prishtinë PP.II.nr.</w:t>
      </w:r>
      <w:r>
        <w:t>746/2023 te dt. 06.02.2023</w:t>
      </w:r>
      <w:r w:rsidRPr="00CF5013">
        <w:t xml:space="preserve"> për shkak të veprës</w:t>
      </w:r>
      <w:r>
        <w:t xml:space="preserve"> penale Lajmerim apo kallezim i rrem nga neni 382 par 1  </w:t>
      </w:r>
      <w:r w:rsidRPr="00CF5013">
        <w:t xml:space="preserve"> </w:t>
      </w:r>
      <w:r>
        <w:t xml:space="preserve">të KPRK-së, </w:t>
      </w:r>
      <w:r w:rsidRPr="00CF5013">
        <w:t xml:space="preserve">dhe nenit 15 par. 1 dhe 17 par. 1, të </w:t>
      </w:r>
      <w:proofErr w:type="spellStart"/>
      <w:r w:rsidRPr="00CF5013">
        <w:rPr>
          <w:lang w:val="en-US"/>
        </w:rPr>
        <w:t>Ligji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për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Ndërmjetësim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nr</w:t>
      </w:r>
      <w:proofErr w:type="spellEnd"/>
      <w:r w:rsidRPr="00CF5013">
        <w:rPr>
          <w:lang w:val="en-US"/>
        </w:rPr>
        <w:t>. 06/L-009</w:t>
      </w:r>
      <w:r w:rsidRPr="00CF5013">
        <w:t xml:space="preserve">, jashtë seancës gjyqёsore, me datën </w:t>
      </w:r>
      <w:r>
        <w:t>28.12.2023</w:t>
      </w:r>
      <w:r w:rsidRPr="00CF5013">
        <w:t xml:space="preserve">, merr këtë: 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jc w:val="center"/>
        <w:rPr>
          <w:b/>
        </w:rPr>
      </w:pPr>
      <w:r w:rsidRPr="00CF5013">
        <w:rPr>
          <w:b/>
        </w:rPr>
        <w:t>A K T V E N D I M</w:t>
      </w:r>
    </w:p>
    <w:p w:rsidR="009E784C" w:rsidRPr="00CF5013" w:rsidRDefault="009E784C" w:rsidP="009E784C">
      <w:pPr>
        <w:jc w:val="center"/>
        <w:rPr>
          <w:b/>
        </w:rPr>
      </w:pPr>
    </w:p>
    <w:p w:rsidR="009E784C" w:rsidRPr="00CF5013" w:rsidRDefault="009E784C" w:rsidP="009E784C">
      <w:pPr>
        <w:ind w:firstLine="720"/>
        <w:jc w:val="both"/>
      </w:pPr>
      <w:r w:rsidRPr="00CF5013">
        <w:rPr>
          <w:b/>
        </w:rPr>
        <w:t>I.HUDHET</w:t>
      </w:r>
      <w:r w:rsidRPr="00CF5013">
        <w:t xml:space="preserve"> aktakuza e P.Th. në Prishtinë</w:t>
      </w:r>
      <w:r>
        <w:t xml:space="preserve">, </w:t>
      </w:r>
      <w:r w:rsidRPr="00CF5013">
        <w:t>PP.II.nr.</w:t>
      </w:r>
      <w:r>
        <w:t xml:space="preserve">746/2023 </w:t>
      </w:r>
      <w:r w:rsidRPr="00CF5013">
        <w:t xml:space="preserve"> të datës </w:t>
      </w:r>
      <w:r>
        <w:t>06.02.2023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rPr>
          <w:b/>
        </w:rPr>
        <w:t>II.APROVOHET</w:t>
      </w:r>
      <w:r w:rsidRPr="00CF5013">
        <w:t xml:space="preserve"> marrëveshja për ndërmjetësim Nd.nr.</w:t>
      </w:r>
      <w:r>
        <w:t xml:space="preserve">55/2023 </w:t>
      </w:r>
      <w:r w:rsidRPr="00CF5013">
        <w:t xml:space="preserve"> e lidhur në mes të </w:t>
      </w:r>
      <w:proofErr w:type="spellStart"/>
      <w:r w:rsidRPr="00CF5013">
        <w:t>t’pandehu</w:t>
      </w:r>
      <w:r>
        <w:t>rit</w:t>
      </w:r>
      <w:proofErr w:type="spellEnd"/>
      <w:r>
        <w:t xml:space="preserve"> A</w:t>
      </w:r>
      <w:r w:rsidR="00B75311">
        <w:t>.</w:t>
      </w:r>
      <w:r>
        <w:t xml:space="preserve"> S</w:t>
      </w:r>
      <w:r w:rsidR="00B75311">
        <w:t>.</w:t>
      </w:r>
      <w:r>
        <w:t xml:space="preserve">  nga G</w:t>
      </w:r>
      <w:r w:rsidR="00B75311">
        <w:t xml:space="preserve">. </w:t>
      </w:r>
      <w:r>
        <w:t>e V</w:t>
      </w:r>
      <w:r w:rsidR="00B75311">
        <w:t>.</w:t>
      </w:r>
      <w:r>
        <w:t xml:space="preserve">  te </w:t>
      </w:r>
      <w:proofErr w:type="spellStart"/>
      <w:r>
        <w:t>demtuarit</w:t>
      </w:r>
      <w:proofErr w:type="spellEnd"/>
      <w:r>
        <w:t xml:space="preserve"> F</w:t>
      </w:r>
      <w:r w:rsidR="00B75311">
        <w:t>.</w:t>
      </w:r>
      <w:r>
        <w:t xml:space="preserve"> K</w:t>
      </w:r>
      <w:r w:rsidR="00B75311">
        <w:t>.</w:t>
      </w:r>
      <w:r>
        <w:t xml:space="preserve">  nga L</w:t>
      </w:r>
      <w:r w:rsidR="00B75311">
        <w:t>.</w:t>
      </w:r>
      <w:r>
        <w:t xml:space="preserve"> , rruga M</w:t>
      </w:r>
      <w:r w:rsidR="00B75311">
        <w:t>.</w:t>
      </w:r>
      <w:r>
        <w:t xml:space="preserve"> Z</w:t>
      </w:r>
      <w:r w:rsidR="00B75311">
        <w:t>.</w:t>
      </w:r>
      <w:r>
        <w:t xml:space="preserve"> dhe M</w:t>
      </w:r>
      <w:r w:rsidR="00B75311">
        <w:t>.</w:t>
      </w:r>
      <w:r>
        <w:t xml:space="preserve"> A</w:t>
      </w:r>
      <w:r w:rsidR="00B75311">
        <w:t xml:space="preserve">. </w:t>
      </w:r>
      <w:r>
        <w:t>nga L</w:t>
      </w:r>
      <w:r w:rsidR="00B75311">
        <w:t>.</w:t>
      </w:r>
      <w:r>
        <w:t xml:space="preserve"> ,</w:t>
      </w:r>
      <w:r w:rsidRPr="00CF5013">
        <w:t xml:space="preserve"> e lidhur në Gjykatën Themelore në Prishtinë.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rPr>
          <w:b/>
        </w:rPr>
        <w:t>III.PUSHOHET</w:t>
      </w:r>
      <w:r w:rsidRPr="00CF5013">
        <w:t xml:space="preserve"> procedura penale kundër të akuzua</w:t>
      </w:r>
      <w:r>
        <w:t>rit A</w:t>
      </w:r>
      <w:r w:rsidR="00B75311">
        <w:t>.</w:t>
      </w:r>
      <w:r>
        <w:t xml:space="preserve"> S</w:t>
      </w:r>
      <w:r w:rsidR="00B75311">
        <w:t>.</w:t>
      </w:r>
      <w:r>
        <w:t xml:space="preserve"> </w:t>
      </w:r>
      <w:r w:rsidRPr="00CF5013">
        <w:t xml:space="preserve">, i lindur me datën </w:t>
      </w:r>
      <w:r w:rsidR="00475399">
        <w:t>...</w:t>
      </w:r>
      <w:r>
        <w:t xml:space="preserve"> ne fshatin G</w:t>
      </w:r>
      <w:r w:rsidR="00475399">
        <w:t>.</w:t>
      </w:r>
      <w:r>
        <w:t xml:space="preserve"> e V</w:t>
      </w:r>
      <w:r w:rsidR="00475399">
        <w:t>.</w:t>
      </w:r>
      <w:r>
        <w:t xml:space="preserve"> komuna e L</w:t>
      </w:r>
      <w:r w:rsidR="00475399">
        <w:t>.</w:t>
      </w:r>
      <w:r>
        <w:t xml:space="preserve">, me nr personal </w:t>
      </w:r>
      <w:r w:rsidR="00475399">
        <w:t>...</w:t>
      </w:r>
      <w:r>
        <w:t xml:space="preserve"> </w:t>
      </w:r>
      <w:r w:rsidRPr="00CF5013">
        <w:t xml:space="preserve"> shqiptar, shtetas</w:t>
      </w:r>
      <w:r>
        <w:t>e</w:t>
      </w:r>
      <w:r w:rsidRPr="00CF5013">
        <w:t xml:space="preserve"> </w:t>
      </w:r>
      <w:r>
        <w:t>e</w:t>
      </w:r>
      <w:r w:rsidRPr="00CF5013">
        <w:t xml:space="preserve"> Republikës së Kosovës, për shkak se </w:t>
      </w:r>
      <w:r>
        <w:t xml:space="preserve">te </w:t>
      </w:r>
      <w:r w:rsidRPr="00CF5013">
        <w:t>pandehuri dhe e</w:t>
      </w:r>
      <w:r>
        <w:t xml:space="preserve"> dëmtuarve </w:t>
      </w:r>
      <w:r w:rsidRPr="00CF5013">
        <w:t>, kanë arritur marrëveshje për ndërmjetësim.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rPr>
          <w:b/>
        </w:rPr>
        <w:t xml:space="preserve">IV. </w:t>
      </w:r>
      <w:r w:rsidRPr="00CF5013">
        <w:t>Shpenzimet e procedurës penale bien në barrë të mjeteve buxhetore të kësaj gjykate.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jc w:val="center"/>
        <w:rPr>
          <w:b/>
        </w:rPr>
      </w:pPr>
      <w:r w:rsidRPr="00CF5013">
        <w:rPr>
          <w:b/>
        </w:rPr>
        <w:t>A R S Y E T I M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t>Prokuroria Themelore në Prishtinë, me aktakuzën e saj PP.II.nr.</w:t>
      </w:r>
      <w:r>
        <w:t>746/2023, 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 dat</w:t>
      </w:r>
      <w:r w:rsidRPr="00D01DD1">
        <w:rPr>
          <w:rFonts w:ascii="Sylfaen" w:hAnsi="Sylfaen"/>
        </w:rPr>
        <w:t>ë</w:t>
      </w:r>
      <w:r>
        <w:rPr>
          <w:rFonts w:ascii="Sylfaen" w:hAnsi="Sylfaen"/>
        </w:rPr>
        <w:t>s 06.02.2023</w:t>
      </w:r>
      <w:r w:rsidRPr="00CF5013">
        <w:t xml:space="preserve"> e ka akuzuar të </w:t>
      </w:r>
      <w:r>
        <w:t>pandehur</w:t>
      </w:r>
      <w:r>
        <w:rPr>
          <w:rFonts w:ascii="Sylfaen" w:hAnsi="Sylfaen"/>
        </w:rPr>
        <w:t>in A</w:t>
      </w:r>
      <w:r w:rsidR="00475399">
        <w:rPr>
          <w:rFonts w:ascii="Sylfaen" w:hAnsi="Sylfaen"/>
        </w:rPr>
        <w:t>.</w:t>
      </w:r>
      <w:r>
        <w:rPr>
          <w:rFonts w:ascii="Sylfaen" w:hAnsi="Sylfaen"/>
        </w:rPr>
        <w:t xml:space="preserve"> S</w:t>
      </w:r>
      <w:r w:rsidR="00475399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CF5013">
        <w:t xml:space="preserve"> për shkak të veprës penale </w:t>
      </w:r>
      <w:r>
        <w:t xml:space="preserve"> Lajmerim apo kallzim i rrem nga neni 382  </w:t>
      </w:r>
      <w:r w:rsidRPr="00CF5013">
        <w:t>të KPRK-së.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t>Kj</w:t>
      </w:r>
      <w:r>
        <w:t>o gjykatё ka caktuar shqyrtimin</w:t>
      </w:r>
      <w:r w:rsidRPr="00CF5013">
        <w:t xml:space="preserve"> </w:t>
      </w:r>
      <w:r>
        <w:t>gjyq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sor </w:t>
      </w:r>
      <w:r w:rsidRPr="00CF5013">
        <w:t xml:space="preserve">në çështjen penale kundër të </w:t>
      </w:r>
      <w:r>
        <w:t>pandehurit</w:t>
      </w:r>
      <w:r w:rsidRPr="00CF5013">
        <w:t>,</w:t>
      </w:r>
      <w:r>
        <w:t xml:space="preserve"> A</w:t>
      </w:r>
      <w:r w:rsidR="00475399">
        <w:t>.</w:t>
      </w:r>
      <w:r>
        <w:t xml:space="preserve"> S</w:t>
      </w:r>
      <w:r w:rsidR="00475399">
        <w:t>.</w:t>
      </w:r>
      <w:r w:rsidRPr="00CF5013">
        <w:t xml:space="preserve"> </w:t>
      </w:r>
      <w:r w:rsidRPr="00CF5013">
        <w:rPr>
          <w:color w:val="000000"/>
        </w:rPr>
        <w:t xml:space="preserve">me datën </w:t>
      </w:r>
      <w:r>
        <w:rPr>
          <w:color w:val="000000"/>
        </w:rPr>
        <w:t xml:space="preserve">20.12.2023 </w:t>
      </w:r>
      <w:r w:rsidRPr="00CF5013">
        <w:t xml:space="preserve"> në fillim të shqyrtimit </w:t>
      </w:r>
      <w:r>
        <w:t xml:space="preserve">fillestar </w:t>
      </w:r>
      <w:r w:rsidRPr="00CF5013">
        <w:t>, gjyqtari pas njoftimit palëve për mundësin</w:t>
      </w:r>
      <w:r w:rsidRPr="0060684E">
        <w:rPr>
          <w:rFonts w:ascii="Sylfaen" w:hAnsi="Sylfaen"/>
        </w:rPr>
        <w:t>ë</w:t>
      </w:r>
      <w:r w:rsidRPr="00CF5013">
        <w:t xml:space="preserve"> e përfundimit të kësaj çështje penale në procedur</w:t>
      </w:r>
      <w:r w:rsidRPr="0060684E">
        <w:rPr>
          <w:rFonts w:ascii="Sylfaen" w:hAnsi="Sylfaen"/>
        </w:rPr>
        <w:t>ë</w:t>
      </w:r>
      <w:r w:rsidRPr="00CF5013">
        <w:t xml:space="preserve"> të ndërmjet</w:t>
      </w:r>
      <w:r w:rsidRPr="0060684E">
        <w:rPr>
          <w:rFonts w:ascii="Sylfaen" w:hAnsi="Sylfaen"/>
        </w:rPr>
        <w:t>ë</w:t>
      </w:r>
      <w:r w:rsidRPr="00CF5013">
        <w:t xml:space="preserve">simit </w:t>
      </w:r>
      <w:r>
        <w:t>i</w:t>
      </w:r>
      <w:r w:rsidRPr="00CF5013">
        <w:t xml:space="preserve"> pandehur</w:t>
      </w:r>
      <w:r>
        <w:t>i</w:t>
      </w:r>
      <w:r w:rsidRPr="00CF5013">
        <w:t xml:space="preserve"> dhe </w:t>
      </w:r>
      <w:r>
        <w:t xml:space="preserve">te </w:t>
      </w:r>
      <w:r w:rsidRPr="00CF5013">
        <w:t xml:space="preserve"> dëmtuar</w:t>
      </w:r>
      <w:r>
        <w:t xml:space="preserve">it </w:t>
      </w:r>
      <w:r w:rsidRPr="00CF5013">
        <w:t xml:space="preserve"> u deklaruan se janë të pajtimit, edhe prokurori i shtetit u pajtua që kjo  çështje penale të shkoj në procedurë të ndërmjetësimi</w:t>
      </w:r>
      <w:r>
        <w:t>t</w:t>
      </w:r>
      <w:r w:rsidRPr="00CF5013">
        <w:t>,  ndёrsa gjyqtari i vetëm gjykues, ka ndërprerë seancën duke i udhëzuar palët që këtë çështje tё mund ta zgjidhin edhe me ndërmjetësim.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t xml:space="preserve">Me datën </w:t>
      </w:r>
      <w:r>
        <w:t>20.12.2023</w:t>
      </w:r>
      <w:r w:rsidRPr="00CF5013">
        <w:t xml:space="preserve"> në Gjykatën Themelore në Prishtinë</w:t>
      </w:r>
      <w:r>
        <w:t xml:space="preserve"> degga ne Lipjan </w:t>
      </w:r>
      <w:r w:rsidRPr="00CF5013">
        <w:t xml:space="preserve">, është lidhur marrëveshja për zgjidhjen e ndërmjetësuar ndërmjet </w:t>
      </w:r>
      <w:proofErr w:type="spellStart"/>
      <w:r w:rsidRPr="00CF5013">
        <w:t>tё</w:t>
      </w:r>
      <w:proofErr w:type="spellEnd"/>
      <w:r w:rsidRPr="00CF5013">
        <w:t xml:space="preserve"> </w:t>
      </w:r>
      <w:proofErr w:type="spellStart"/>
      <w:r w:rsidRPr="00CF5013">
        <w:t>t’pandehu</w:t>
      </w:r>
      <w:r>
        <w:t>rit</w:t>
      </w:r>
      <w:proofErr w:type="spellEnd"/>
      <w:r>
        <w:t xml:space="preserve"> A</w:t>
      </w:r>
      <w:r w:rsidR="00475399">
        <w:t xml:space="preserve">. </w:t>
      </w:r>
      <w:r>
        <w:t>S</w:t>
      </w:r>
      <w:r w:rsidR="00475399">
        <w:t>.</w:t>
      </w:r>
      <w:r>
        <w:t xml:space="preserve">  nga fshati G</w:t>
      </w:r>
      <w:r w:rsidR="00475399">
        <w:t>.</w:t>
      </w:r>
      <w:r>
        <w:t xml:space="preserve">  </w:t>
      </w:r>
      <w:r w:rsidRPr="00CF5013">
        <w:t xml:space="preserve"> dhe të </w:t>
      </w:r>
      <w:r>
        <w:lastRenderedPageBreak/>
        <w:t>dëmtuarit  F</w:t>
      </w:r>
      <w:r w:rsidR="00475399">
        <w:t>.</w:t>
      </w:r>
      <w:r>
        <w:t xml:space="preserve"> K</w:t>
      </w:r>
      <w:r w:rsidR="00475399">
        <w:t>.</w:t>
      </w:r>
      <w:r>
        <w:t xml:space="preserve"> dhe Sh</w:t>
      </w:r>
      <w:r w:rsidR="00475399">
        <w:t>.</w:t>
      </w:r>
      <w:r>
        <w:t xml:space="preserve"> H</w:t>
      </w:r>
      <w:r w:rsidR="00475399">
        <w:t>.</w:t>
      </w:r>
      <w:r>
        <w:t xml:space="preserve">  </w:t>
      </w:r>
      <w:r w:rsidRPr="00CF5013">
        <w:t xml:space="preserve">në prani të zyrtares së ndërmjetsimit të autorizuar nga institucioni i </w:t>
      </w:r>
      <w:proofErr w:type="spellStart"/>
      <w:r w:rsidRPr="00CF5013">
        <w:t>ndërmjetsimit</w:t>
      </w:r>
      <w:proofErr w:type="spellEnd"/>
      <w:r w:rsidRPr="00CF5013">
        <w:t xml:space="preserve"> </w:t>
      </w:r>
      <w:r>
        <w:t>R</w:t>
      </w:r>
      <w:r w:rsidR="00475399">
        <w:t>.</w:t>
      </w:r>
      <w:r>
        <w:t xml:space="preserve"> K</w:t>
      </w:r>
      <w:r w:rsidR="00475399">
        <w:t>.</w:t>
      </w:r>
      <w:bookmarkStart w:id="0" w:name="_GoBack"/>
      <w:bookmarkEnd w:id="0"/>
      <w:r w:rsidRPr="00CF5013">
        <w:t>.</w:t>
      </w:r>
    </w:p>
    <w:p w:rsidR="009E784C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t>Nё seancën e ndërmjetësimit palёt  kanë arritur marrёveshjen me vullnetin e tyrë të plotë dhe nuk kontestojnë asnjërën nga pikat e lartshënuara për të cilat pajtohen njëzëri.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t>Gjykata Themelore në Prishtinë</w:t>
      </w:r>
      <w:r>
        <w:t>-</w:t>
      </w:r>
      <w:r w:rsidRPr="00CF5013">
        <w:t xml:space="preserve"> Dega në Lipjan, me vendimin Nd.nr.</w:t>
      </w:r>
      <w:r>
        <w:t>55/23</w:t>
      </w:r>
      <w:r w:rsidRPr="00CF5013">
        <w:t xml:space="preserve">, ka pranuar marrëveshjen e palëve të nënshkruar me datën </w:t>
      </w:r>
      <w:r>
        <w:t>22.12.2023</w:t>
      </w:r>
      <w:r w:rsidRPr="00CF5013">
        <w:t xml:space="preserve"> për zgjidhjen e ndërmjetësimit.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t>Gjykata duke u bazuar në provat si më lartë dhe në bazë të nenit 358</w:t>
      </w:r>
      <w:r>
        <w:t>,</w:t>
      </w:r>
      <w:r w:rsidRPr="00CF5013">
        <w:t xml:space="preserve"> par.1 nën pika 1.3 të KPPK-së dhe nenit 15 par.1 të </w:t>
      </w:r>
      <w:proofErr w:type="spellStart"/>
      <w:r w:rsidRPr="00CF5013">
        <w:rPr>
          <w:lang w:val="en-US"/>
        </w:rPr>
        <w:t>Ligji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për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Ndërmjetësim</w:t>
      </w:r>
      <w:proofErr w:type="spellEnd"/>
      <w:r w:rsidRPr="00CF5013">
        <w:rPr>
          <w:lang w:val="en-US"/>
        </w:rPr>
        <w:t xml:space="preserve"> </w:t>
      </w:r>
      <w:proofErr w:type="spellStart"/>
      <w:r w:rsidRPr="00CF5013">
        <w:rPr>
          <w:lang w:val="en-US"/>
        </w:rPr>
        <w:t>nr</w:t>
      </w:r>
      <w:proofErr w:type="spellEnd"/>
      <w:r w:rsidRPr="00CF5013">
        <w:rPr>
          <w:lang w:val="en-US"/>
        </w:rPr>
        <w:t>. 06/L-009,</w:t>
      </w:r>
      <w:r w:rsidRPr="00CF5013">
        <w:t xml:space="preserve"> vendosi </w:t>
      </w:r>
      <w:proofErr w:type="gramStart"/>
      <w:r w:rsidRPr="00CF5013">
        <w:t>si  në</w:t>
      </w:r>
      <w:proofErr w:type="gramEnd"/>
      <w:r w:rsidRPr="00CF5013">
        <w:t xml:space="preserve"> dispozitiv të këtij aktvendimi.</w:t>
      </w:r>
    </w:p>
    <w:p w:rsidR="009E784C" w:rsidRPr="00CF5013" w:rsidRDefault="009E784C" w:rsidP="009E784C">
      <w:pPr>
        <w:rPr>
          <w:b/>
        </w:rPr>
      </w:pPr>
    </w:p>
    <w:p w:rsidR="009E784C" w:rsidRPr="00CF5013" w:rsidRDefault="009E784C" w:rsidP="009E784C">
      <w:pPr>
        <w:ind w:firstLine="720"/>
        <w:jc w:val="center"/>
        <w:rPr>
          <w:b/>
        </w:rPr>
      </w:pPr>
      <w:r w:rsidRPr="00CF5013">
        <w:rPr>
          <w:b/>
        </w:rPr>
        <w:t>GJYKATA THEMELORE NË PRISHTINË DEGA NË LIPJAN</w:t>
      </w:r>
    </w:p>
    <w:p w:rsidR="009E784C" w:rsidRPr="00CF5013" w:rsidRDefault="009E784C" w:rsidP="009E784C">
      <w:pPr>
        <w:ind w:firstLine="720"/>
        <w:jc w:val="center"/>
        <w:rPr>
          <w:b/>
        </w:rPr>
      </w:pPr>
      <w:r w:rsidRPr="00CF5013">
        <w:rPr>
          <w:b/>
        </w:rPr>
        <w:t>P.nr.</w:t>
      </w:r>
      <w:r>
        <w:rPr>
          <w:b/>
        </w:rPr>
        <w:t>42/2023</w:t>
      </w:r>
      <w:r w:rsidRPr="00CF5013">
        <w:rPr>
          <w:b/>
        </w:rPr>
        <w:t xml:space="preserve">, </w:t>
      </w:r>
      <w:r>
        <w:rPr>
          <w:b/>
        </w:rPr>
        <w:t>me</w:t>
      </w:r>
      <w:r w:rsidRPr="00CF5013">
        <w:rPr>
          <w:b/>
        </w:rPr>
        <w:t xml:space="preserve"> datë</w:t>
      </w:r>
      <w:r>
        <w:rPr>
          <w:b/>
        </w:rPr>
        <w:t>n</w:t>
      </w:r>
      <w:r w:rsidRPr="00CF5013">
        <w:rPr>
          <w:b/>
        </w:rPr>
        <w:t xml:space="preserve"> </w:t>
      </w:r>
      <w:r>
        <w:rPr>
          <w:b/>
        </w:rPr>
        <w:t>28.12.2023</w:t>
      </w:r>
    </w:p>
    <w:p w:rsidR="009E784C" w:rsidRPr="00CF5013" w:rsidRDefault="009E784C" w:rsidP="009E784C">
      <w:pPr>
        <w:jc w:val="center"/>
      </w:pPr>
    </w:p>
    <w:p w:rsidR="009E784C" w:rsidRPr="00CF5013" w:rsidRDefault="009E784C" w:rsidP="009E784C">
      <w:pPr>
        <w:rPr>
          <w:b/>
        </w:rPr>
      </w:pPr>
      <w:r w:rsidRPr="00CF5013">
        <w:t xml:space="preserve">  </w:t>
      </w:r>
      <w:r w:rsidRPr="00CF5013">
        <w:tab/>
      </w:r>
      <w:r>
        <w:rPr>
          <w:b/>
        </w:rPr>
        <w:t>Sekretare Juridike</w:t>
      </w:r>
      <w:r w:rsidRPr="00CF5013">
        <w:rPr>
          <w:b/>
        </w:rPr>
        <w:tab/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 w:rsidRPr="00CF5013">
        <w:rPr>
          <w:b/>
        </w:rPr>
        <w:t xml:space="preserve">  Gjyqtari</w:t>
      </w:r>
    </w:p>
    <w:p w:rsidR="009E784C" w:rsidRPr="00CF5013" w:rsidRDefault="009E784C" w:rsidP="009E784C">
      <w:pPr>
        <w:rPr>
          <w:b/>
        </w:rPr>
      </w:pPr>
    </w:p>
    <w:p w:rsidR="009E784C" w:rsidRPr="00CF5013" w:rsidRDefault="009E784C" w:rsidP="009E784C">
      <w:pPr>
        <w:ind w:firstLine="720"/>
      </w:pPr>
      <w:r>
        <w:t xml:space="preserve">    Hanife Ibrahimi</w:t>
      </w:r>
      <w:r w:rsidRPr="00CF5013">
        <w:t xml:space="preserve">                                                             </w:t>
      </w:r>
      <w:r>
        <w:t xml:space="preserve">          </w:t>
      </w:r>
      <w:r w:rsidRPr="00CF5013">
        <w:t xml:space="preserve">      Selman Salihi</w:t>
      </w:r>
    </w:p>
    <w:p w:rsidR="009E784C" w:rsidRPr="00CF5013" w:rsidRDefault="009E784C" w:rsidP="009E784C">
      <w:pPr>
        <w:jc w:val="center"/>
      </w:pPr>
      <w:r w:rsidRPr="00CF5013">
        <w:t xml:space="preserve">  </w:t>
      </w:r>
    </w:p>
    <w:p w:rsidR="009E784C" w:rsidRPr="00CF5013" w:rsidRDefault="009E784C" w:rsidP="009E784C">
      <w:pPr>
        <w:jc w:val="both"/>
      </w:pPr>
    </w:p>
    <w:p w:rsidR="009E784C" w:rsidRPr="00CF5013" w:rsidRDefault="009E784C" w:rsidP="009E784C">
      <w:pPr>
        <w:ind w:firstLine="720"/>
        <w:jc w:val="both"/>
      </w:pPr>
      <w:r w:rsidRPr="00CF5013">
        <w:t>Kundër këtij aktvendimi nuk është e lejuar ankesa.</w:t>
      </w:r>
    </w:p>
    <w:p w:rsidR="009E784C" w:rsidRPr="00CF5013" w:rsidRDefault="009E784C" w:rsidP="009E784C"/>
    <w:p w:rsidR="009E784C" w:rsidRPr="00CF5013" w:rsidRDefault="009E784C" w:rsidP="009E784C"/>
    <w:p w:rsidR="00392061" w:rsidRDefault="00392061" w:rsidP="00392061">
      <w:pPr>
        <w:tabs>
          <w:tab w:val="right" w:pos="9498"/>
        </w:tabs>
        <w:spacing w:line="360" w:lineRule="auto"/>
      </w:pPr>
    </w:p>
    <w:sectPr w:rsidR="00392061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61" w:rsidRDefault="00D72861" w:rsidP="004369F3">
      <w:r>
        <w:separator/>
      </w:r>
    </w:p>
  </w:endnote>
  <w:endnote w:type="continuationSeparator" w:id="0">
    <w:p w:rsidR="00D72861" w:rsidRDefault="00D7286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D72861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2023:036256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2023:036256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75399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7539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D72861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2023:036256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2023:036256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7539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7539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61" w:rsidRDefault="00D72861" w:rsidP="004369F3">
      <w:r>
        <w:separator/>
      </w:r>
    </w:p>
  </w:footnote>
  <w:footnote w:type="continuationSeparator" w:id="0">
    <w:p w:rsidR="00D72861" w:rsidRDefault="00D7286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2023:036255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28.12.2023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05135977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75399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E784C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5311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3BF0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72861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2A76E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272D3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84DA6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3FF2-5457-4F8D-A16E-E5C2E7C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2024-05-14T12:13:00Z</dcterms:created>
  <dcterms:modified xsi:type="dcterms:W3CDTF">2024-05-14T12:13:00Z</dcterms:modified>
</cp:coreProperties>
</file>