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07154E"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2020:165395</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07154E"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31.07.2023</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07154E"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04536892</w:t>
                </w:r>
              </w:sdtContent>
            </w:sdt>
          </w:p>
        </w:tc>
      </w:tr>
    </w:tbl>
    <w:p w14:paraId="483258D7" w14:textId="77777777" w:rsidR="0095459A" w:rsidRDefault="0095459A" w:rsidP="009A3036">
      <w:pPr>
        <w:ind w:firstLine="630"/>
        <w:rPr>
          <w:b/>
          <w:bCs/>
        </w:rPr>
      </w:pPr>
    </w:p>
    <w:p w14:paraId="5A24EA19" w14:textId="77777777" w:rsidR="002739EC" w:rsidRPr="005F547C" w:rsidRDefault="002739EC" w:rsidP="002739EC">
      <w:pPr>
        <w:tabs>
          <w:tab w:val="left" w:pos="6762"/>
        </w:tabs>
        <w:jc w:val="both"/>
        <w:rPr>
          <w:b/>
        </w:rPr>
      </w:pPr>
      <w:r>
        <w:rPr>
          <w:b/>
        </w:rPr>
        <w:t xml:space="preserve">                                                                                                          </w:t>
      </w:r>
      <w:r w:rsidRPr="005F547C">
        <w:rPr>
          <w:b/>
        </w:rPr>
        <w:t>P.nr.</w:t>
      </w:r>
      <w:r>
        <w:rPr>
          <w:b/>
        </w:rPr>
        <w:t>447/20</w:t>
      </w:r>
    </w:p>
    <w:p w14:paraId="5535AD0D" w14:textId="77777777" w:rsidR="002739EC" w:rsidRPr="005F547C" w:rsidRDefault="002739EC" w:rsidP="002739EC">
      <w:pPr>
        <w:jc w:val="both"/>
        <w:rPr>
          <w:b/>
        </w:rPr>
      </w:pPr>
    </w:p>
    <w:p w14:paraId="073CC21D" w14:textId="72836267" w:rsidR="002739EC" w:rsidRDefault="002739EC" w:rsidP="002739EC">
      <w:pPr>
        <w:ind w:firstLine="720"/>
        <w:jc w:val="both"/>
      </w:pPr>
      <w:r w:rsidRPr="005F547C">
        <w:rPr>
          <w:b/>
        </w:rPr>
        <w:t>GJYKATA THEMELORE NË PRISHTINË DEGA  NË LIPJAN</w:t>
      </w:r>
      <w:r w:rsidRPr="005F547C">
        <w:t xml:space="preserve">, në përbërje prej </w:t>
      </w:r>
      <w:r>
        <w:t>g</w:t>
      </w:r>
      <w:r w:rsidRPr="005F547C">
        <w:t xml:space="preserve">jyqtarit të vetëm gjykues </w:t>
      </w:r>
      <w:r>
        <w:t>Selman Salihi</w:t>
      </w:r>
      <w:r w:rsidRPr="005F547C">
        <w:t xml:space="preserve">, me pjesëmarrjen e procesmbajtëses </w:t>
      </w:r>
      <w:r>
        <w:t>Hanife Ibrahimi</w:t>
      </w:r>
      <w:r w:rsidRPr="005F547C">
        <w:t xml:space="preserve">, në çёshtjen penale ndaj të pandehurit </w:t>
      </w:r>
      <w:r>
        <w:t>B</w:t>
      </w:r>
      <w:r w:rsidR="00F24DBA">
        <w:t>.</w:t>
      </w:r>
      <w:r>
        <w:t xml:space="preserve"> T</w:t>
      </w:r>
      <w:r w:rsidR="00F24DBA">
        <w:t>.</w:t>
      </w:r>
      <w:r w:rsidRPr="005F547C">
        <w:rPr>
          <w:lang w:val="gsw-FR"/>
        </w:rPr>
        <w:t xml:space="preserve">, </w:t>
      </w:r>
      <w:r w:rsidRPr="005F547C">
        <w:t>të cilin e akuzon PTH në Prishtinë, me aktakuzën e saj PP.II.nr.</w:t>
      </w:r>
      <w:r>
        <w:t>3244/20</w:t>
      </w:r>
      <w:r w:rsidRPr="005F547C">
        <w:t xml:space="preserve">, tё datës </w:t>
      </w:r>
      <w:r>
        <w:t>23.11.2020</w:t>
      </w:r>
      <w:r w:rsidRPr="005F547C">
        <w:t>, për shkak të veprës</w:t>
      </w:r>
      <w:r>
        <w:t xml:space="preserve"> penale </w:t>
      </w:r>
      <w:r w:rsidRPr="00872C67">
        <w:t xml:space="preserve">Kanosja nga neni 181 paragrafi </w:t>
      </w:r>
      <w:r>
        <w:t>3, lidhur me par.1,</w:t>
      </w:r>
      <w:r w:rsidRPr="00872C67">
        <w:t xml:space="preserve"> </w:t>
      </w:r>
      <w:r>
        <w:t>t</w:t>
      </w:r>
      <w:r w:rsidRPr="00A450F6">
        <w:t>ë</w:t>
      </w:r>
      <w:r w:rsidRPr="00872C67">
        <w:t xml:space="preserve"> KPRK-së</w:t>
      </w:r>
      <w:r w:rsidRPr="005F547C">
        <w:t xml:space="preserve">, në seancёn e shqyrtimit fillestar të mbajtur me datën </w:t>
      </w:r>
      <w:r>
        <w:t>27.07.2023</w:t>
      </w:r>
      <w:r w:rsidRPr="005F547C">
        <w:t xml:space="preserve">, nё prani tё përfaqësuesit tё PTH-sё, prokurorrit </w:t>
      </w:r>
      <w:r>
        <w:t>Besnik Jakupi</w:t>
      </w:r>
      <w:r w:rsidRPr="005F547C">
        <w:t xml:space="preserve"> dhe të pandehurit,</w:t>
      </w:r>
      <w:r>
        <w:t xml:space="preserve"> sipas caktmit te shpalljes se Aktgjykimit me dt.31.07..2023 perpilon dhe ne emer te popoullit shpall </w:t>
      </w:r>
      <w:r w:rsidRPr="005F547C">
        <w:t xml:space="preserve"> këtë:</w:t>
      </w:r>
    </w:p>
    <w:p w14:paraId="40EF85B6" w14:textId="77777777" w:rsidR="002739EC" w:rsidRDefault="002739EC" w:rsidP="002739EC">
      <w:pPr>
        <w:jc w:val="both"/>
        <w:rPr>
          <w:b/>
        </w:rPr>
      </w:pPr>
    </w:p>
    <w:p w14:paraId="3FE97348" w14:textId="77777777" w:rsidR="002739EC" w:rsidRPr="004053E3" w:rsidRDefault="002739EC" w:rsidP="002739EC">
      <w:pPr>
        <w:jc w:val="center"/>
        <w:rPr>
          <w:b/>
        </w:rPr>
      </w:pPr>
      <w:r w:rsidRPr="004053E3">
        <w:rPr>
          <w:b/>
        </w:rPr>
        <w:t>A K T GJ Y K I M</w:t>
      </w:r>
    </w:p>
    <w:p w14:paraId="79F854AA" w14:textId="77777777" w:rsidR="002739EC" w:rsidRPr="004053E3" w:rsidRDefault="002739EC" w:rsidP="002739EC">
      <w:pPr>
        <w:jc w:val="center"/>
        <w:rPr>
          <w:b/>
        </w:rPr>
      </w:pPr>
    </w:p>
    <w:p w14:paraId="46D4F0D9" w14:textId="77777777" w:rsidR="002739EC" w:rsidRPr="004053E3" w:rsidRDefault="002739EC" w:rsidP="002739EC">
      <w:pPr>
        <w:jc w:val="both"/>
        <w:rPr>
          <w:b/>
        </w:rPr>
      </w:pPr>
    </w:p>
    <w:p w14:paraId="72288EAB" w14:textId="77777777" w:rsidR="002739EC" w:rsidRDefault="002739EC" w:rsidP="002739EC">
      <w:pPr>
        <w:ind w:firstLine="720"/>
        <w:jc w:val="both"/>
      </w:pPr>
      <w:r w:rsidRPr="005F547C">
        <w:t>Ndaj tё akuzuarit:</w:t>
      </w:r>
    </w:p>
    <w:p w14:paraId="18F62E29" w14:textId="0F6B4607" w:rsidR="002739EC" w:rsidRPr="005F547C" w:rsidRDefault="002739EC" w:rsidP="002739EC">
      <w:pPr>
        <w:ind w:firstLine="720"/>
        <w:jc w:val="both"/>
      </w:pPr>
      <w:r w:rsidRPr="008907D7">
        <w:t>B</w:t>
      </w:r>
      <w:r w:rsidR="00F24DBA">
        <w:t>.</w:t>
      </w:r>
      <w:r w:rsidRPr="008907D7">
        <w:t xml:space="preserve"> T</w:t>
      </w:r>
      <w:r w:rsidR="00F24DBA">
        <w:t>.</w:t>
      </w:r>
      <w:r w:rsidRPr="008907D7">
        <w:t>, nga i ati A</w:t>
      </w:r>
      <w:r w:rsidR="00F24DBA">
        <w:t>.</w:t>
      </w:r>
      <w:r w:rsidRPr="008907D7">
        <w:t>, e ëma M</w:t>
      </w:r>
      <w:r w:rsidR="00F24DBA">
        <w:t>.</w:t>
      </w:r>
      <w:r w:rsidRPr="008907D7">
        <w:t xml:space="preserve"> e gjinisë G</w:t>
      </w:r>
      <w:r w:rsidR="00F24DBA">
        <w:t>.</w:t>
      </w:r>
      <w:r w:rsidRPr="008907D7">
        <w:t xml:space="preserve">, i lindur më </w:t>
      </w:r>
      <w:r w:rsidR="00F24DBA">
        <w:t>...</w:t>
      </w:r>
      <w:r w:rsidRPr="008907D7">
        <w:t>, në fshatin P</w:t>
      </w:r>
      <w:r w:rsidR="00F24DBA">
        <w:t>.</w:t>
      </w:r>
      <w:r w:rsidRPr="008907D7">
        <w:t>, me vendbanim në adresë Rr. "</w:t>
      </w:r>
      <w:r w:rsidR="00F24DBA">
        <w:t>...</w:t>
      </w:r>
      <w:r w:rsidRPr="008907D7">
        <w:t>", L</w:t>
      </w:r>
      <w:r w:rsidR="00F24DBA">
        <w:t>.</w:t>
      </w:r>
      <w:r w:rsidRPr="008907D7">
        <w:t xml:space="preserve">, i martuar, ka të kryer shkollën e mesme, i gjendjes së mirë ekonomike, me nr. personal të identifikimit </w:t>
      </w:r>
      <w:r w:rsidR="00F24DBA">
        <w:t>...</w:t>
      </w:r>
      <w:r w:rsidRPr="008907D7">
        <w:t>, shqiptar, shtetas i Republikës së Kosovës.</w:t>
      </w:r>
    </w:p>
    <w:p w14:paraId="37558E12" w14:textId="77777777" w:rsidR="002739EC" w:rsidRDefault="002739EC" w:rsidP="002739EC">
      <w:pPr>
        <w:jc w:val="both"/>
      </w:pPr>
    </w:p>
    <w:p w14:paraId="683824B3" w14:textId="77777777" w:rsidR="002739EC" w:rsidRDefault="002739EC" w:rsidP="002739EC">
      <w:pPr>
        <w:jc w:val="both"/>
      </w:pPr>
    </w:p>
    <w:p w14:paraId="4CE4D0E7" w14:textId="77777777" w:rsidR="002739EC" w:rsidRPr="005F547C" w:rsidRDefault="002739EC" w:rsidP="002739EC">
      <w:pPr>
        <w:jc w:val="center"/>
      </w:pPr>
    </w:p>
    <w:p w14:paraId="012EFAA6" w14:textId="77777777" w:rsidR="002739EC" w:rsidRPr="005F547C" w:rsidRDefault="002739EC" w:rsidP="002739EC">
      <w:pPr>
        <w:jc w:val="center"/>
        <w:rPr>
          <w:b/>
        </w:rPr>
      </w:pPr>
      <w:r w:rsidRPr="005F547C">
        <w:rPr>
          <w:b/>
        </w:rPr>
        <w:t>Ë SH T Ë    F A J T O R</w:t>
      </w:r>
    </w:p>
    <w:p w14:paraId="025265C9" w14:textId="77777777" w:rsidR="002739EC" w:rsidRPr="005F547C" w:rsidRDefault="002739EC" w:rsidP="002739EC">
      <w:pPr>
        <w:ind w:firstLine="720"/>
        <w:jc w:val="both"/>
        <w:rPr>
          <w:b/>
        </w:rPr>
      </w:pPr>
      <w:r w:rsidRPr="005F547C">
        <w:rPr>
          <w:b/>
        </w:rPr>
        <w:t>Sepse:</w:t>
      </w:r>
    </w:p>
    <w:p w14:paraId="2E177B55" w14:textId="7BE9EF41" w:rsidR="002739EC" w:rsidRDefault="002739EC" w:rsidP="002739EC">
      <w:pPr>
        <w:ind w:firstLine="720"/>
        <w:jc w:val="both"/>
      </w:pPr>
      <w:r>
        <w:t>Me datë 11.08.2020, rreth orës 22:10, në lokacionin tek semaforët në rrugën "</w:t>
      </w:r>
      <w:r w:rsidR="00F24DBA">
        <w:t>...</w:t>
      </w:r>
      <w:r>
        <w:t>”, në L</w:t>
      </w:r>
      <w:r w:rsidR="00F24DBA">
        <w:t>.</w:t>
      </w:r>
      <w:r>
        <w:t>, i pandehuri B</w:t>
      </w:r>
      <w:r w:rsidR="00F24DBA">
        <w:t>.</w:t>
      </w:r>
      <w:r>
        <w:t xml:space="preserve"> T</w:t>
      </w:r>
      <w:r w:rsidR="00F24DBA">
        <w:t>.</w:t>
      </w:r>
      <w:r>
        <w:t>, me qëllim frikësimi e ka kanosur zyrtarin policor A</w:t>
      </w:r>
      <w:r w:rsidR="008838F5">
        <w:t>.</w:t>
      </w:r>
      <w:r>
        <w:t xml:space="preserve"> A</w:t>
      </w:r>
      <w:r w:rsidR="008838F5">
        <w:t>.</w:t>
      </w:r>
      <w:r>
        <w:t xml:space="preserve"> i cili në ato momente ishte në detyrë të punës, ashtu që fillimisht e ka thirr "hej hajde këtu”, duke ia drejtuar gishtin, zyrtari policor A</w:t>
      </w:r>
      <w:r w:rsidR="008838F5">
        <w:t>.</w:t>
      </w:r>
      <w:r>
        <w:t xml:space="preserve"> A</w:t>
      </w:r>
      <w:r w:rsidR="008838F5">
        <w:t>.</w:t>
      </w:r>
      <w:r>
        <w:t>është afruar afër tij duke menduar se do t'a pyes diçka ku në të njëjtën kohë afër të pandehurit është afruar edhe zyrtari tjetër policor që ka qenë në detyrë aty, i pandehuri i është drejtuar zyrtarit policor me tonë të lartë duke i drejtuar gishtin dhe duke i thënë se "apo më njeh mua, ti më ke hyrë në oborr të shtëpisë dhe ti nuk e dinë me kanë ki punë, se pa të vra nuk e la kurrë krejt paret kam m'i shpenzu e ty kam me të zhduk krejt", me ç'rast tek i dëmtuari ka shkaktuar ndjenjën e frikës dhe pasigurisë,-</w:t>
      </w:r>
    </w:p>
    <w:p w14:paraId="55E32A67" w14:textId="77777777" w:rsidR="002739EC" w:rsidRDefault="002739EC" w:rsidP="002739EC">
      <w:pPr>
        <w:jc w:val="both"/>
      </w:pPr>
    </w:p>
    <w:p w14:paraId="06DE9DA8" w14:textId="77777777" w:rsidR="002739EC" w:rsidRDefault="002739EC" w:rsidP="002739EC">
      <w:pPr>
        <w:jc w:val="both"/>
      </w:pPr>
      <w:r>
        <w:t>-Me këtë ka kryer veprën penale Kanosja nga neni 181 par. 3, lidhur me par. 1, të KPRK-s</w:t>
      </w:r>
      <w:r w:rsidRPr="00A450F6">
        <w:t>ë</w:t>
      </w:r>
    </w:p>
    <w:p w14:paraId="2552E4F0" w14:textId="77777777" w:rsidR="002739EC" w:rsidRDefault="002739EC" w:rsidP="002739EC">
      <w:pPr>
        <w:jc w:val="both"/>
      </w:pPr>
    </w:p>
    <w:p w14:paraId="782599C9" w14:textId="77777777" w:rsidR="002739EC" w:rsidRDefault="002739EC" w:rsidP="002739EC">
      <w:pPr>
        <w:jc w:val="both"/>
      </w:pPr>
      <w:r>
        <w:t>-</w:t>
      </w:r>
      <w:r w:rsidRPr="00A2727A">
        <w:t xml:space="preserve"> Prandaj, gjykata duke u bazuar në nenet 1, 2, 3, 4, 6, 7, 17, 21,</w:t>
      </w:r>
      <w:r>
        <w:t>38,</w:t>
      </w:r>
      <w:r w:rsidRPr="00A2727A">
        <w:t xml:space="preserve"> 39, 46, 47, 48, 49, 50, 69</w:t>
      </w:r>
      <w:r>
        <w:t>,70,72</w:t>
      </w:r>
      <w:r w:rsidRPr="00A2727A">
        <w:t xml:space="preserve"> dhe nenit 181 par. 2 i Kodit të Procedurës Penale, si dhe neni 365 i KPP, të akuzuarin </w:t>
      </w:r>
      <w:r>
        <w:t>e gjykojne</w:t>
      </w:r>
    </w:p>
    <w:p w14:paraId="5589A29D" w14:textId="77777777" w:rsidR="002739EC" w:rsidRDefault="002739EC" w:rsidP="002739EC">
      <w:pPr>
        <w:jc w:val="both"/>
      </w:pPr>
      <w:r>
        <w:t xml:space="preserve">     </w:t>
      </w:r>
    </w:p>
    <w:p w14:paraId="1C303EC6" w14:textId="77777777" w:rsidR="002739EC" w:rsidRPr="005F547C" w:rsidRDefault="002739EC" w:rsidP="002739EC">
      <w:pPr>
        <w:ind w:firstLine="720"/>
        <w:jc w:val="both"/>
      </w:pPr>
    </w:p>
    <w:p w14:paraId="01E4EE53" w14:textId="77777777" w:rsidR="002739EC" w:rsidRPr="005F547C" w:rsidRDefault="002739EC" w:rsidP="002739EC">
      <w:pPr>
        <w:jc w:val="both"/>
        <w:rPr>
          <w:b/>
        </w:rPr>
      </w:pPr>
      <w:r w:rsidRPr="005F547C">
        <w:rPr>
          <w:b/>
        </w:rPr>
        <w:lastRenderedPageBreak/>
        <w:t xml:space="preserve">DЁNIM ME KUSHT </w:t>
      </w:r>
    </w:p>
    <w:p w14:paraId="4697A910" w14:textId="77777777" w:rsidR="002739EC" w:rsidRPr="005F547C" w:rsidRDefault="002739EC" w:rsidP="002739EC">
      <w:pPr>
        <w:jc w:val="both"/>
        <w:rPr>
          <w:b/>
        </w:rPr>
      </w:pPr>
    </w:p>
    <w:p w14:paraId="433DAC85" w14:textId="77777777" w:rsidR="002739EC" w:rsidRDefault="002739EC" w:rsidP="002739EC">
      <w:pPr>
        <w:ind w:firstLine="720"/>
        <w:jc w:val="both"/>
        <w:rPr>
          <w:bCs/>
        </w:rPr>
      </w:pPr>
      <w:r>
        <w:rPr>
          <w:bCs/>
        </w:rPr>
        <w:t>Me dënim me burg prej 6 muaj</w:t>
      </w:r>
      <w:r w:rsidRPr="00F94664">
        <w:rPr>
          <w:bCs/>
        </w:rPr>
        <w:t xml:space="preserve">, i cili dënim nuk do të </w:t>
      </w:r>
      <w:r>
        <w:rPr>
          <w:bCs/>
        </w:rPr>
        <w:t xml:space="preserve"> egzekutohet,</w:t>
      </w:r>
      <w:r w:rsidRPr="00F94664">
        <w:rPr>
          <w:bCs/>
        </w:rPr>
        <w:t>nëse i pandehuri</w:t>
      </w:r>
      <w:r>
        <w:rPr>
          <w:bCs/>
        </w:rPr>
        <w:t xml:space="preserve"> n efatin verifikues prej 2 viteve ,</w:t>
      </w:r>
      <w:r w:rsidRPr="00F94664">
        <w:rPr>
          <w:bCs/>
        </w:rPr>
        <w:t xml:space="preserve"> nuk kryen vepër tjetër penale brenda 1 viti sipas nenit 50 të Kodit Penal</w:t>
      </w:r>
      <w:r>
        <w:rPr>
          <w:bCs/>
        </w:rPr>
        <w:t>.</w:t>
      </w:r>
      <w:r w:rsidRPr="00F94664">
        <w:rPr>
          <w:bCs/>
        </w:rPr>
        <w:t xml:space="preserve"> </w:t>
      </w:r>
    </w:p>
    <w:p w14:paraId="301055C4" w14:textId="77777777" w:rsidR="002739EC" w:rsidRDefault="002739EC" w:rsidP="002739EC">
      <w:pPr>
        <w:ind w:firstLine="720"/>
        <w:jc w:val="both"/>
        <w:rPr>
          <w:bCs/>
        </w:rPr>
      </w:pPr>
    </w:p>
    <w:p w14:paraId="7DB705CF" w14:textId="77777777" w:rsidR="002739EC" w:rsidRDefault="002739EC" w:rsidP="002739EC">
      <w:pPr>
        <w:ind w:firstLine="720"/>
        <w:jc w:val="both"/>
        <w:rPr>
          <w:b/>
        </w:rPr>
      </w:pPr>
      <w:r w:rsidRPr="005F547C">
        <w:rPr>
          <w:b/>
        </w:rPr>
        <w:t>DETYROHET</w:t>
      </w:r>
      <w:r w:rsidRPr="005F547C">
        <w:t xml:space="preserve"> i akuzuari që në emër të paushallit gjyqёsor ti paguaj shumёn prej 30.-€, </w:t>
      </w:r>
      <w:r w:rsidRPr="005F547C">
        <w:rPr>
          <w:bCs/>
        </w:rPr>
        <w:t>si dhe shumën prej 30.-€, nё Fondin e Mbrojtjёs sё Viktimave</w:t>
      </w:r>
      <w:r>
        <w:rPr>
          <w:bCs/>
        </w:rPr>
        <w:t xml:space="preserve"> të Krimit, këto në afat prej 30</w:t>
      </w:r>
      <w:r w:rsidRPr="005F547C">
        <w:rPr>
          <w:bCs/>
        </w:rPr>
        <w:t xml:space="preserve"> dite pas p</w:t>
      </w:r>
      <w:r>
        <w:rPr>
          <w:bCs/>
        </w:rPr>
        <w:t>lotfuqishmërisë së aktgjykimit,</w:t>
      </w:r>
      <w:r w:rsidRPr="005F547C">
        <w:rPr>
          <w:bCs/>
        </w:rPr>
        <w:t xml:space="preserve"> </w:t>
      </w:r>
      <w:r>
        <w:rPr>
          <w:bCs/>
        </w:rPr>
        <w:t>n</w:t>
      </w:r>
      <w:r w:rsidRPr="005F547C">
        <w:rPr>
          <w:bCs/>
        </w:rPr>
        <w:t>ën kërcënimin e përmbarimit të dhunshëm.</w:t>
      </w:r>
      <w:r w:rsidRPr="005F547C">
        <w:rPr>
          <w:b/>
        </w:rPr>
        <w:t xml:space="preserve"> </w:t>
      </w:r>
    </w:p>
    <w:p w14:paraId="7166CC95" w14:textId="77777777" w:rsidR="002739EC" w:rsidRDefault="002739EC" w:rsidP="002739EC">
      <w:pPr>
        <w:ind w:firstLine="720"/>
        <w:jc w:val="both"/>
        <w:rPr>
          <w:b/>
        </w:rPr>
      </w:pPr>
    </w:p>
    <w:p w14:paraId="0FC37009" w14:textId="77777777" w:rsidR="002739EC" w:rsidRDefault="002739EC" w:rsidP="002739EC">
      <w:pPr>
        <w:ind w:firstLine="720"/>
        <w:jc w:val="both"/>
        <w:rPr>
          <w:b/>
        </w:rPr>
      </w:pPr>
    </w:p>
    <w:p w14:paraId="57ADBF24" w14:textId="77777777" w:rsidR="002739EC" w:rsidRDefault="002739EC" w:rsidP="002739EC">
      <w:pPr>
        <w:ind w:firstLine="720"/>
        <w:jc w:val="both"/>
        <w:rPr>
          <w:b/>
        </w:rPr>
      </w:pPr>
    </w:p>
    <w:p w14:paraId="3F8AB8EC" w14:textId="77777777" w:rsidR="002739EC" w:rsidRDefault="002739EC" w:rsidP="002739EC">
      <w:pPr>
        <w:ind w:firstLine="720"/>
        <w:jc w:val="both"/>
        <w:rPr>
          <w:b/>
        </w:rPr>
      </w:pPr>
    </w:p>
    <w:p w14:paraId="47E4FE57" w14:textId="77777777" w:rsidR="002739EC" w:rsidRDefault="002739EC" w:rsidP="002739EC">
      <w:pPr>
        <w:ind w:firstLine="720"/>
        <w:jc w:val="both"/>
        <w:rPr>
          <w:b/>
        </w:rPr>
      </w:pPr>
    </w:p>
    <w:p w14:paraId="36FE29D2" w14:textId="77777777" w:rsidR="002739EC" w:rsidRPr="00DE4E92" w:rsidRDefault="002739EC" w:rsidP="002739EC">
      <w:pPr>
        <w:ind w:firstLine="720"/>
        <w:jc w:val="both"/>
        <w:rPr>
          <w:bCs/>
        </w:rPr>
      </w:pPr>
    </w:p>
    <w:p w14:paraId="4F972B70" w14:textId="77777777" w:rsidR="002739EC" w:rsidRPr="005F547C" w:rsidRDefault="002739EC" w:rsidP="002739EC">
      <w:pPr>
        <w:jc w:val="both"/>
        <w:rPr>
          <w:b/>
        </w:rPr>
      </w:pPr>
      <w:r>
        <w:rPr>
          <w:b/>
        </w:rPr>
        <w:t xml:space="preserve">                                                          </w:t>
      </w:r>
      <w:r w:rsidRPr="005F547C">
        <w:rPr>
          <w:b/>
        </w:rPr>
        <w:t>A r s y e t i m</w:t>
      </w:r>
    </w:p>
    <w:p w14:paraId="756A52D5" w14:textId="77777777" w:rsidR="002739EC" w:rsidRPr="005F547C" w:rsidRDefault="002739EC" w:rsidP="002739EC">
      <w:pPr>
        <w:jc w:val="both"/>
      </w:pPr>
    </w:p>
    <w:p w14:paraId="0AF8ABD8" w14:textId="6307A08C" w:rsidR="002739EC" w:rsidRDefault="002739EC" w:rsidP="002739EC">
      <w:pPr>
        <w:ind w:firstLine="720"/>
        <w:jc w:val="both"/>
      </w:pPr>
      <w:r w:rsidRPr="005F547C">
        <w:t>Prokuroria Themelore në Prishtinë me aktakuzën e saj PP.II.nr.</w:t>
      </w:r>
      <w:r>
        <w:t>3244/20</w:t>
      </w:r>
      <w:r w:rsidRPr="005F547C">
        <w:t xml:space="preserve">, tё datës </w:t>
      </w:r>
      <w:r>
        <w:t>23.11.2020</w:t>
      </w:r>
      <w:r w:rsidRPr="005F547C">
        <w:t xml:space="preserve">, e ka akuzuar të pandehurin </w:t>
      </w:r>
      <w:r>
        <w:t>B</w:t>
      </w:r>
      <w:r w:rsidR="008838F5">
        <w:t>.</w:t>
      </w:r>
      <w:r>
        <w:t xml:space="preserve"> T</w:t>
      </w:r>
      <w:r w:rsidR="008838F5">
        <w:t>.</w:t>
      </w:r>
      <w:bookmarkStart w:id="0" w:name="_GoBack"/>
      <w:bookmarkEnd w:id="0"/>
      <w:r>
        <w:t>, për shkak të veprës</w:t>
      </w:r>
      <w:r w:rsidRPr="005F547C">
        <w:t xml:space="preserve"> penale</w:t>
      </w:r>
      <w:r>
        <w:t xml:space="preserve"> </w:t>
      </w:r>
      <w:r w:rsidRPr="00DC4B95">
        <w:t xml:space="preserve">Kanosja nga neni 181 paragrafi 3, lidhur me par.1, </w:t>
      </w:r>
      <w:r>
        <w:t>t</w:t>
      </w:r>
      <w:r w:rsidRPr="00A450F6">
        <w:t>ë</w:t>
      </w:r>
      <w:r>
        <w:t xml:space="preserve">  </w:t>
      </w:r>
      <w:r w:rsidRPr="005F547C">
        <w:t>KPRK-së.</w:t>
      </w:r>
    </w:p>
    <w:p w14:paraId="00E537B1" w14:textId="77777777" w:rsidR="002739EC" w:rsidRDefault="002739EC" w:rsidP="002739EC">
      <w:pPr>
        <w:ind w:firstLine="720"/>
        <w:jc w:val="both"/>
      </w:pPr>
      <w:r>
        <w:t>Prokurori i shtetit deklaron se aktakuza eshte e bazuar ne  ligj, dhe mbi faktet përmes provave qe do te administrohen dhe do t</w:t>
      </w:r>
      <w:r w:rsidRPr="00A450F6">
        <w:t>ë</w:t>
      </w:r>
      <w:r>
        <w:t xml:space="preserve"> vertetohet  mbi gjendjen faktike.</w:t>
      </w:r>
    </w:p>
    <w:p w14:paraId="749639F2" w14:textId="77777777" w:rsidR="002739EC" w:rsidRDefault="002739EC" w:rsidP="002739EC">
      <w:pPr>
        <w:jc w:val="both"/>
      </w:pPr>
    </w:p>
    <w:p w14:paraId="4239DF0B" w14:textId="77777777" w:rsidR="002739EC" w:rsidRDefault="002739EC" w:rsidP="002739EC">
      <w:pPr>
        <w:jc w:val="both"/>
      </w:pPr>
      <w:r>
        <w:t xml:space="preserve">   </w:t>
      </w:r>
      <w:r w:rsidRPr="0077721C">
        <w:t>I pandehuri në shqyrtimin fillestar ka deklaruar</w:t>
      </w:r>
      <w:r>
        <w:t>: e niej veten fajtor dhe e pranoj faj</w:t>
      </w:r>
      <w:r w:rsidRPr="00A450F6">
        <w:t>ë</w:t>
      </w:r>
      <w:r>
        <w:t>sin</w:t>
      </w:r>
      <w:r w:rsidRPr="00A450F6">
        <w:t>ë</w:t>
      </w:r>
      <w:r>
        <w:t xml:space="preserve"> me vullnetin tim pa presion, nuk e kundërshtoj aktakuz</w:t>
      </w:r>
      <w:r w:rsidRPr="00A450F6">
        <w:t>ë</w:t>
      </w:r>
      <w:r>
        <w:t>n, jam i bindur p</w:t>
      </w:r>
      <w:r w:rsidRPr="00A450F6">
        <w:t>ë</w:t>
      </w:r>
      <w:r>
        <w:t>r pasojat e pranimit t</w:t>
      </w:r>
      <w:r w:rsidRPr="00A450F6">
        <w:t>ë</w:t>
      </w:r>
      <w:r>
        <w:t xml:space="preserve"> faj</w:t>
      </w:r>
      <w:r w:rsidRPr="00A450F6">
        <w:t>ë</w:t>
      </w:r>
      <w:r>
        <w:t>sis</w:t>
      </w:r>
      <w:r w:rsidRPr="00A450F6">
        <w:t>ë</w:t>
      </w:r>
      <w:r>
        <w:t>, jam i penduar dhe m</w:t>
      </w:r>
      <w:r w:rsidRPr="00A450F6">
        <w:t>ë</w:t>
      </w:r>
      <w:r>
        <w:t xml:space="preserve"> vjen keq q</w:t>
      </w:r>
      <w:r w:rsidRPr="00A450F6">
        <w:t>ë</w:t>
      </w:r>
      <w:r>
        <w:t xml:space="preserve"> jam n</w:t>
      </w:r>
      <w:r w:rsidRPr="00A450F6">
        <w:t>ë</w:t>
      </w:r>
      <w:r>
        <w:t xml:space="preserve"> gjykat</w:t>
      </w:r>
      <w:r w:rsidRPr="00A450F6">
        <w:t>ë</w:t>
      </w:r>
      <w:r>
        <w:t xml:space="preserve"> dhe i k</w:t>
      </w:r>
      <w:r w:rsidRPr="00A450F6">
        <w:t>ë</w:t>
      </w:r>
      <w:r>
        <w:t>rkoj falje t</w:t>
      </w:r>
      <w:r w:rsidRPr="00A450F6">
        <w:t>ë</w:t>
      </w:r>
      <w:r>
        <w:t xml:space="preserve"> d</w:t>
      </w:r>
      <w:r w:rsidRPr="00A450F6">
        <w:t>ë</w:t>
      </w:r>
      <w:r>
        <w:t xml:space="preserve">mtuarit. </w:t>
      </w:r>
    </w:p>
    <w:p w14:paraId="412E7E31" w14:textId="77777777" w:rsidR="002739EC" w:rsidRDefault="002739EC" w:rsidP="002739EC">
      <w:pPr>
        <w:ind w:firstLine="720"/>
        <w:jc w:val="both"/>
      </w:pPr>
      <w:r w:rsidRPr="005F547C">
        <w:t xml:space="preserve"> </w:t>
      </w:r>
      <w:r>
        <w:t>Prokurori i shtetit</w:t>
      </w:r>
      <w:r w:rsidRPr="005F547C">
        <w:t xml:space="preserve"> në shqyrtimin fillestar ka deklaruar,</w:t>
      </w:r>
      <w:r>
        <w:t xml:space="preserve"> nuk e kundërshtoj pranimin e fajësisë nga ana e t</w:t>
      </w:r>
      <w:r w:rsidRPr="00A450F6">
        <w:t>ë</w:t>
      </w:r>
      <w:r>
        <w:t xml:space="preserve"> pandehurit konform nenit 248 t</w:t>
      </w:r>
      <w:r w:rsidRPr="00A450F6">
        <w:t>ë</w:t>
      </w:r>
      <w:r>
        <w:t xml:space="preserve"> KPRK-s</w:t>
      </w:r>
      <w:r w:rsidRPr="00A450F6">
        <w:t>ë</w:t>
      </w:r>
      <w:r>
        <w:t xml:space="preserve"> p</w:t>
      </w:r>
      <w:r w:rsidRPr="00A450F6">
        <w:t>ë</w:t>
      </w:r>
      <w:r>
        <w:t>r t</w:t>
      </w:r>
      <w:r w:rsidRPr="00A450F6">
        <w:t>ë</w:t>
      </w:r>
      <w:r>
        <w:t xml:space="preserve"> cil</w:t>
      </w:r>
      <w:r w:rsidRPr="00A450F6">
        <w:t>ë</w:t>
      </w:r>
      <w:r>
        <w:t>n pranimi i faj</w:t>
      </w:r>
      <w:r w:rsidRPr="00A450F6">
        <w:t>ë</w:t>
      </w:r>
      <w:r>
        <w:t>sis</w:t>
      </w:r>
      <w:r w:rsidRPr="00A450F6">
        <w:t>ë</w:t>
      </w:r>
      <w:r>
        <w:t xml:space="preserve"> </w:t>
      </w:r>
      <w:r w:rsidRPr="00A450F6">
        <w:t>ë</w:t>
      </w:r>
      <w:r>
        <w:t>sht</w:t>
      </w:r>
      <w:r w:rsidRPr="00A450F6">
        <w:t>ë</w:t>
      </w:r>
      <w:r>
        <w:t xml:space="preserve"> n</w:t>
      </w:r>
      <w:r w:rsidRPr="00A450F6">
        <w:t>ë</w:t>
      </w:r>
      <w:r>
        <w:t xml:space="preserve"> mb</w:t>
      </w:r>
      <w:r w:rsidRPr="00A450F6">
        <w:t>ë</w:t>
      </w:r>
      <w:r>
        <w:t>shtetje t</w:t>
      </w:r>
      <w:r w:rsidRPr="00A450F6">
        <w:t>ë</w:t>
      </w:r>
      <w:r>
        <w:t xml:space="preserve"> plot</w:t>
      </w:r>
      <w:r w:rsidRPr="00A450F6">
        <w:t>ë</w:t>
      </w:r>
      <w:r>
        <w:t xml:space="preserve"> me t</w:t>
      </w:r>
      <w:r w:rsidRPr="00A450F6">
        <w:t>ë</w:t>
      </w:r>
      <w:r>
        <w:t xml:space="preserve"> gjitha provat q</w:t>
      </w:r>
      <w:r w:rsidRPr="00A450F6">
        <w:t>ë</w:t>
      </w:r>
      <w:r>
        <w:t xml:space="preserve"> i p</w:t>
      </w:r>
      <w:r w:rsidRPr="00A450F6">
        <w:t>ë</w:t>
      </w:r>
      <w:r>
        <w:t>rmban aktakuza. I propozoj gjykat</w:t>
      </w:r>
      <w:r w:rsidRPr="00A450F6">
        <w:t>ë</w:t>
      </w:r>
      <w:r>
        <w:t>s q</w:t>
      </w:r>
      <w:r w:rsidRPr="00A450F6">
        <w:t>ë</w:t>
      </w:r>
      <w:r>
        <w:t xml:space="preserve"> i nj</w:t>
      </w:r>
      <w:r w:rsidRPr="00A450F6">
        <w:t>ë</w:t>
      </w:r>
      <w:r>
        <w:t>jti t</w:t>
      </w:r>
      <w:r w:rsidRPr="00A450F6">
        <w:t>ë</w:t>
      </w:r>
      <w:r>
        <w:t xml:space="preserve"> shpallet fajtor dhe t</w:t>
      </w:r>
      <w:r w:rsidRPr="00A450F6">
        <w:t>ë</w:t>
      </w:r>
      <w:r>
        <w:t xml:space="preserve"> d</w:t>
      </w:r>
      <w:r w:rsidRPr="00A450F6">
        <w:t>ë</w:t>
      </w:r>
      <w:r>
        <w:t>nohet sipas ligjit dhe i propozoj gjykat</w:t>
      </w:r>
      <w:r w:rsidRPr="00A450F6">
        <w:t>ë</w:t>
      </w:r>
      <w:r>
        <w:t>s q</w:t>
      </w:r>
      <w:r w:rsidRPr="00A450F6">
        <w:t>ë</w:t>
      </w:r>
      <w:r>
        <w:t xml:space="preserve"> me rastin e matjes s</w:t>
      </w:r>
      <w:r w:rsidRPr="00A450F6">
        <w:t>ë</w:t>
      </w:r>
      <w:r>
        <w:t xml:space="preserve"> d</w:t>
      </w:r>
      <w:r w:rsidRPr="00A450F6">
        <w:t>ë</w:t>
      </w:r>
      <w:r>
        <w:t>nimit t</w:t>
      </w:r>
      <w:r w:rsidRPr="00A450F6">
        <w:t>ë</w:t>
      </w:r>
      <w:r>
        <w:t xml:space="preserve"> merr parasysh t</w:t>
      </w:r>
      <w:r w:rsidRPr="00A450F6">
        <w:t>ë</w:t>
      </w:r>
      <w:r>
        <w:t xml:space="preserve"> gjitha rrethanat leht</w:t>
      </w:r>
      <w:r w:rsidRPr="00A450F6">
        <w:t>ë</w:t>
      </w:r>
      <w:r>
        <w:t>suese dhe r</w:t>
      </w:r>
      <w:r w:rsidRPr="00A450F6">
        <w:t>ë</w:t>
      </w:r>
      <w:r>
        <w:t>nduese kund</w:t>
      </w:r>
      <w:r w:rsidRPr="00A450F6">
        <w:t>ë</w:t>
      </w:r>
      <w:r>
        <w:t>r t</w:t>
      </w:r>
      <w:r w:rsidRPr="00A450F6">
        <w:t>ë</w:t>
      </w:r>
      <w:r>
        <w:t xml:space="preserve"> pandehurit</w:t>
      </w:r>
      <w:r w:rsidRPr="005F547C">
        <w:t xml:space="preserve"> </w:t>
      </w:r>
      <w:r>
        <w:t>si ato financiare ashtu edhe materiale dhe i premtoj gjykat</w:t>
      </w:r>
      <w:r w:rsidRPr="00A450F6">
        <w:t>ë</w:t>
      </w:r>
      <w:r>
        <w:t>s q</w:t>
      </w:r>
      <w:r w:rsidRPr="00A450F6">
        <w:t>ë</w:t>
      </w:r>
      <w:r>
        <w:t xml:space="preserve"> nuk do t</w:t>
      </w:r>
      <w:r w:rsidRPr="00A450F6">
        <w:t>ë</w:t>
      </w:r>
      <w:r>
        <w:t xml:space="preserve"> përsëris m</w:t>
      </w:r>
      <w:r w:rsidRPr="00A450F6">
        <w:t>ë</w:t>
      </w:r>
      <w:r>
        <w:t xml:space="preserve"> veprën penale.</w:t>
      </w:r>
    </w:p>
    <w:p w14:paraId="2FABE56F" w14:textId="77777777" w:rsidR="002739EC" w:rsidRDefault="002739EC" w:rsidP="002739EC">
      <w:pPr>
        <w:ind w:firstLine="720"/>
        <w:jc w:val="both"/>
      </w:pPr>
      <w:r>
        <w:t>I dëmtuari deklaron se nuk i bashkangjitet ndjekjes penale dhe nuk paraqet k</w:t>
      </w:r>
      <w:r w:rsidRPr="00A450F6">
        <w:t>ë</w:t>
      </w:r>
      <w:r>
        <w:t>rkes</w:t>
      </w:r>
      <w:r w:rsidRPr="00A450F6">
        <w:t>ë</w:t>
      </w:r>
      <w:r>
        <w:t xml:space="preserve"> pasuroro-juridike ngase i akuzuari i ka k</w:t>
      </w:r>
      <w:r w:rsidRPr="00A450F6">
        <w:t>ë</w:t>
      </w:r>
      <w:r>
        <w:t>rkuar falje dhe beson q</w:t>
      </w:r>
      <w:r w:rsidRPr="00A450F6">
        <w:t>ë</w:t>
      </w:r>
      <w:r>
        <w:t xml:space="preserve"> sjellja e te akuzuarit ndaj tij ishte momentale.</w:t>
      </w:r>
    </w:p>
    <w:p w14:paraId="708D9FAC" w14:textId="77777777" w:rsidR="002739EC" w:rsidRPr="005F547C" w:rsidRDefault="002739EC" w:rsidP="002739EC">
      <w:pPr>
        <w:ind w:firstLine="720"/>
        <w:jc w:val="both"/>
      </w:pPr>
      <w:r w:rsidRPr="005F547C">
        <w:t xml:space="preserve">Gjyqtari i vetëm gjykues pasi që bindet se i pandehuri e ka kuptur natyrën dhe pasojat e pranimit të fajit, pranimi i fajësisë është bërë në mënyrë </w:t>
      </w:r>
      <w:r>
        <w:t>vullnetare</w:t>
      </w:r>
      <w:r w:rsidRPr="005F547C">
        <w:t xml:space="preserve"> nga i pandehuri, pranimi i fajit mbështetet në faktet e çështjes që i përmban aktakuza dhe se aktakuza nuk përmban asnjë shkelje të qartë ligjore e as gabime faktike, konform nenit 248 të KPPRK-së, gjykata e pranoi pranimin e fajësisë të t’pandehurit për veprën penale tё pёrshkruar si nё dispozitiv tё kёtij aktgjykimi.</w:t>
      </w:r>
    </w:p>
    <w:p w14:paraId="04338D36" w14:textId="77777777" w:rsidR="002739EC" w:rsidRPr="005F547C" w:rsidRDefault="002739EC" w:rsidP="002739EC">
      <w:pPr>
        <w:ind w:firstLine="720"/>
        <w:jc w:val="both"/>
      </w:pPr>
      <w:r w:rsidRPr="005F547C">
        <w:t xml:space="preserve">Me rastin e caktimit të llojit dhe lartësisë së dënimit gjykata pati parasysh të gjitha rrethanat lehtësuese dhe rёnduese të parapara me nenin 69 të KPRK-së, </w:t>
      </w:r>
      <w:r w:rsidRPr="005F547C">
        <w:rPr>
          <w:rFonts w:eastAsia="Times New Roman"/>
          <w:lang w:val="en-US"/>
        </w:rPr>
        <w:t xml:space="preserve">ashtu qё si rrethana lehtёsuese gjykata vlerёsoi </w:t>
      </w:r>
      <w:r w:rsidRPr="005F547C">
        <w:t>sjelljen pas kryerjes së vepres penale, p</w:t>
      </w:r>
      <w:r w:rsidRPr="00A450F6">
        <w:t>ë</w:t>
      </w:r>
      <w:r>
        <w:t>r</w:t>
      </w:r>
      <w:r w:rsidRPr="005F547C">
        <w:t xml:space="preserve"> faktin se i njejti është penduar për atë që e ka bërë</w:t>
      </w:r>
      <w:r>
        <w:t>,</w:t>
      </w:r>
      <w:r w:rsidRPr="005F547C">
        <w:t xml:space="preserve"> dhe</w:t>
      </w:r>
      <w:r>
        <w:t xml:space="preserve"> se</w:t>
      </w:r>
      <w:r w:rsidRPr="005F547C">
        <w:t xml:space="preserve"> ka premtuar </w:t>
      </w:r>
      <w:r>
        <w:t>q</w:t>
      </w:r>
      <w:r w:rsidRPr="00A450F6">
        <w:t>ë</w:t>
      </w:r>
      <w:r w:rsidRPr="005F547C">
        <w:t xml:space="preserve"> në të ardhmën nuk do të përsërisë veprën penale,</w:t>
      </w:r>
      <w:r>
        <w:t xml:space="preserve"> duke marr</w:t>
      </w:r>
      <w:r w:rsidRPr="00A450F6">
        <w:t>ë</w:t>
      </w:r>
      <w:r>
        <w:t xml:space="preserve"> parasysh rrethanat familjare dhe personale se i njejti e nuk e ka pasur p</w:t>
      </w:r>
      <w:r w:rsidRPr="00A450F6">
        <w:t>ë</w:t>
      </w:r>
      <w:r>
        <w:t>r q</w:t>
      </w:r>
      <w:r w:rsidRPr="00A450F6">
        <w:t>ë</w:t>
      </w:r>
      <w:r>
        <w:t>llim ta d</w:t>
      </w:r>
      <w:r w:rsidRPr="00A450F6">
        <w:t>ë</w:t>
      </w:r>
      <w:r>
        <w:t>mtoj pal</w:t>
      </w:r>
      <w:r w:rsidRPr="00A450F6">
        <w:t>ë</w:t>
      </w:r>
      <w:r>
        <w:t>n tjet</w:t>
      </w:r>
      <w:r w:rsidRPr="00A450F6">
        <w:t>ë</w:t>
      </w:r>
      <w:r>
        <w:t xml:space="preserve">r, </w:t>
      </w:r>
      <w:r w:rsidRPr="005F547C">
        <w:rPr>
          <w:rFonts w:eastAsia="Times New Roman"/>
          <w:lang w:val="en-US"/>
        </w:rPr>
        <w:t xml:space="preserve">e veçanёrisht pranimi </w:t>
      </w:r>
      <w:r>
        <w:rPr>
          <w:rFonts w:eastAsia="Times New Roman"/>
          <w:lang w:val="en-US"/>
        </w:rPr>
        <w:t>i</w:t>
      </w:r>
      <w:r w:rsidRPr="005F547C">
        <w:rPr>
          <w:rFonts w:eastAsia="Times New Roman"/>
          <w:lang w:val="en-US"/>
        </w:rPr>
        <w:t xml:space="preserve"> fajёsisё </w:t>
      </w:r>
      <w:r>
        <w:rPr>
          <w:rFonts w:eastAsia="Times New Roman"/>
          <w:lang w:val="en-US"/>
        </w:rPr>
        <w:t>nga ana e tij.E gjithashtu edhe deklaraten e te demtuarit.</w:t>
      </w:r>
      <w:r w:rsidRPr="005F547C">
        <w:rPr>
          <w:rFonts w:eastAsia="Times New Roman"/>
          <w:lang w:val="en-US"/>
        </w:rPr>
        <w:t xml:space="preserve"> </w:t>
      </w:r>
      <w:r>
        <w:rPr>
          <w:rFonts w:eastAsia="Times New Roman"/>
          <w:lang w:val="en-US"/>
        </w:rPr>
        <w:t>S</w:t>
      </w:r>
      <w:r w:rsidRPr="005F547C">
        <w:rPr>
          <w:rFonts w:eastAsia="Times New Roman"/>
          <w:lang w:val="en-US"/>
        </w:rPr>
        <w:t>i rrethan</w:t>
      </w:r>
      <w:r w:rsidRPr="00145080">
        <w:rPr>
          <w:rFonts w:eastAsia="Times New Roman"/>
          <w:lang w:val="en-US"/>
        </w:rPr>
        <w:t>ë</w:t>
      </w:r>
      <w:r>
        <w:rPr>
          <w:rFonts w:eastAsia="Times New Roman"/>
          <w:lang w:val="en-US"/>
        </w:rPr>
        <w:t xml:space="preserve"> rёnduese G</w:t>
      </w:r>
      <w:r w:rsidRPr="005F547C">
        <w:rPr>
          <w:rFonts w:eastAsia="Times New Roman"/>
          <w:lang w:val="en-US"/>
        </w:rPr>
        <w:t>jykata vlerёsoi shkallёn e pёrgjegjёsisë penale të t’pandehurit, pra faktin se i njёjti në kohën e kryerjes së veprёs ka qenë plotësisht i aftë të kuptoi sjelljet dhe veprimet e veta inkriminuese dhe duke marr</w:t>
      </w:r>
      <w:r w:rsidRPr="000474A8">
        <w:rPr>
          <w:rFonts w:eastAsia="Times New Roman"/>
          <w:lang w:val="en-US"/>
        </w:rPr>
        <w:t>ë</w:t>
      </w:r>
      <w:r>
        <w:rPr>
          <w:rFonts w:eastAsia="Times New Roman"/>
          <w:lang w:val="en-US"/>
        </w:rPr>
        <w:t xml:space="preserve"> </w:t>
      </w:r>
      <w:r w:rsidRPr="005F547C">
        <w:rPr>
          <w:rFonts w:eastAsia="Times New Roman"/>
          <w:lang w:val="en-US"/>
        </w:rPr>
        <w:t xml:space="preserve">parasysh shkallёn e </w:t>
      </w:r>
      <w:r w:rsidRPr="005F547C">
        <w:rPr>
          <w:rFonts w:eastAsia="Times New Roman"/>
          <w:lang w:val="en-US"/>
        </w:rPr>
        <w:lastRenderedPageBreak/>
        <w:t xml:space="preserve">rrezikshmërisë së veprёs penale, të njëjtit i shqiptoi dënimin e paraparë si në dispozitiv të këtij aktgjykimi, duke qenë i bindur se me një dënim të tillë do të arrihet qëllimi i dënimit konform nenit  </w:t>
      </w:r>
      <w:r>
        <w:rPr>
          <w:rFonts w:eastAsia="Times New Roman"/>
          <w:lang w:val="en-US"/>
        </w:rPr>
        <w:t>38</w:t>
      </w:r>
      <w:r w:rsidRPr="005F547C">
        <w:rPr>
          <w:rFonts w:eastAsia="Times New Roman"/>
          <w:lang w:val="en-US"/>
        </w:rPr>
        <w:t xml:space="preserve"> të KPRK-së.</w:t>
      </w:r>
    </w:p>
    <w:p w14:paraId="48BD10AE" w14:textId="77777777" w:rsidR="002739EC" w:rsidRPr="005F547C" w:rsidRDefault="002739EC" w:rsidP="002739EC">
      <w:pPr>
        <w:ind w:firstLine="720"/>
        <w:jc w:val="both"/>
      </w:pPr>
      <w:r w:rsidRPr="005F547C">
        <w:t xml:space="preserve">Vendimi për shpenzime </w:t>
      </w:r>
      <w:r>
        <w:t>t</w:t>
      </w:r>
      <w:r w:rsidRPr="00A450F6">
        <w:t>ë</w:t>
      </w:r>
      <w:r w:rsidRPr="005F547C">
        <w:t xml:space="preserve"> procedurës penale dhe ate për paushallin gjyqësor u bazua në nenin 450 par.2 pika.6 të KPPK-së</w:t>
      </w:r>
      <w:r>
        <w:t xml:space="preserve"> nd</w:t>
      </w:r>
      <w:r w:rsidRPr="00CA7726">
        <w:t>ë</w:t>
      </w:r>
      <w:r>
        <w:t>rsa v</w:t>
      </w:r>
      <w:r w:rsidRPr="005F547C">
        <w:t>endimin për pagesen në Fondin e Viktimave u bazua në nenin 39 të Ligjit për Mbrojtjen e Viktimave të Krimit.</w:t>
      </w:r>
    </w:p>
    <w:p w14:paraId="1835C8AB" w14:textId="77777777" w:rsidR="002739EC" w:rsidRPr="005F547C" w:rsidRDefault="002739EC" w:rsidP="002739EC">
      <w:pPr>
        <w:ind w:firstLine="720"/>
        <w:jc w:val="both"/>
      </w:pPr>
      <w:r w:rsidRPr="005F547C">
        <w:t>Vendim për kërkesen pasurore juridike u bazua në nenin 463 të KPPK-së.</w:t>
      </w:r>
    </w:p>
    <w:p w14:paraId="625FF959" w14:textId="77777777" w:rsidR="002739EC" w:rsidRPr="005F547C" w:rsidRDefault="002739EC" w:rsidP="002739EC">
      <w:pPr>
        <w:jc w:val="both"/>
      </w:pPr>
      <w:r w:rsidRPr="005F547C">
        <w:t xml:space="preserve">            Nga arsyet e cekura më lartë u vendos si në dispozitiv të këtij aktgjykimi.</w:t>
      </w:r>
    </w:p>
    <w:p w14:paraId="16EDB223" w14:textId="77777777" w:rsidR="002739EC" w:rsidRPr="005F547C" w:rsidRDefault="002739EC" w:rsidP="002739EC">
      <w:pPr>
        <w:jc w:val="both"/>
        <w:rPr>
          <w:b/>
        </w:rPr>
      </w:pPr>
      <w:r w:rsidRPr="005F547C">
        <w:t xml:space="preserve">            </w:t>
      </w:r>
      <w:r w:rsidRPr="005F547C">
        <w:rPr>
          <w:b/>
        </w:rPr>
        <w:t>GJYKATA THEMELORE NË PRISHTINË DEGA NË LIPJAN.</w:t>
      </w:r>
    </w:p>
    <w:p w14:paraId="37D7A449" w14:textId="77777777" w:rsidR="002739EC" w:rsidRPr="005F547C" w:rsidRDefault="002739EC" w:rsidP="002739EC">
      <w:pPr>
        <w:jc w:val="both"/>
        <w:rPr>
          <w:b/>
        </w:rPr>
      </w:pPr>
      <w:r w:rsidRPr="005F547C">
        <w:rPr>
          <w:b/>
        </w:rPr>
        <w:t xml:space="preserve">            P.nr.</w:t>
      </w:r>
      <w:r>
        <w:rPr>
          <w:b/>
        </w:rPr>
        <w:t>447/20</w:t>
      </w:r>
      <w:r w:rsidRPr="005F547C">
        <w:rPr>
          <w:b/>
        </w:rPr>
        <w:t xml:space="preserve">, me datën </w:t>
      </w:r>
      <w:r>
        <w:rPr>
          <w:b/>
        </w:rPr>
        <w:t>31.07.2023</w:t>
      </w:r>
    </w:p>
    <w:p w14:paraId="66C64781" w14:textId="77777777" w:rsidR="002739EC" w:rsidRPr="005F547C" w:rsidRDefault="002739EC" w:rsidP="002739EC">
      <w:pPr>
        <w:jc w:val="both"/>
        <w:rPr>
          <w:b/>
        </w:rPr>
      </w:pPr>
    </w:p>
    <w:p w14:paraId="5FB20889" w14:textId="77777777" w:rsidR="002739EC" w:rsidRPr="005F547C" w:rsidRDefault="002739EC" w:rsidP="002739EC">
      <w:pPr>
        <w:ind w:firstLine="720"/>
        <w:jc w:val="both"/>
      </w:pPr>
      <w:r w:rsidRPr="005F547C">
        <w:rPr>
          <w:b/>
        </w:rPr>
        <w:t>Procesmbajtësja                                                                    GJYQTARI</w:t>
      </w:r>
    </w:p>
    <w:p w14:paraId="4BFE6675" w14:textId="77777777" w:rsidR="002739EC" w:rsidRDefault="002739EC" w:rsidP="002739EC">
      <w:pPr>
        <w:jc w:val="both"/>
        <w:rPr>
          <w:b/>
        </w:rPr>
      </w:pPr>
      <w:r w:rsidRPr="005F547C">
        <w:rPr>
          <w:b/>
        </w:rPr>
        <w:t xml:space="preserve">            </w:t>
      </w:r>
      <w:r>
        <w:rPr>
          <w:b/>
        </w:rPr>
        <w:t>Hanife Ibrahimi</w:t>
      </w:r>
      <w:r w:rsidRPr="005F547C">
        <w:rPr>
          <w:b/>
        </w:rPr>
        <w:t xml:space="preserve">                                                          </w:t>
      </w:r>
      <w:r>
        <w:rPr>
          <w:b/>
        </w:rPr>
        <w:t xml:space="preserve">      </w:t>
      </w:r>
      <w:r w:rsidRPr="005F547C">
        <w:rPr>
          <w:b/>
        </w:rPr>
        <w:t xml:space="preserve"> </w:t>
      </w:r>
      <w:r>
        <w:rPr>
          <w:b/>
        </w:rPr>
        <w:t>Selman Salihi</w:t>
      </w:r>
    </w:p>
    <w:p w14:paraId="79AD658D" w14:textId="77777777" w:rsidR="002739EC" w:rsidRPr="005F547C" w:rsidRDefault="002739EC" w:rsidP="002739EC">
      <w:pPr>
        <w:jc w:val="both"/>
        <w:rPr>
          <w:b/>
        </w:rPr>
      </w:pPr>
    </w:p>
    <w:p w14:paraId="0C1DC444" w14:textId="77777777" w:rsidR="002739EC" w:rsidRPr="005F547C" w:rsidRDefault="002739EC" w:rsidP="002739EC">
      <w:pPr>
        <w:jc w:val="both"/>
        <w:rPr>
          <w:b/>
        </w:rPr>
      </w:pPr>
      <w:r w:rsidRPr="005F547C">
        <w:rPr>
          <w:b/>
        </w:rPr>
        <w:t xml:space="preserve">           </w:t>
      </w:r>
    </w:p>
    <w:p w14:paraId="6CFF29DC" w14:textId="77777777" w:rsidR="002739EC" w:rsidRDefault="002739EC" w:rsidP="002739EC">
      <w:pPr>
        <w:ind w:firstLine="720"/>
        <w:jc w:val="both"/>
        <w:rPr>
          <w:b/>
        </w:rPr>
      </w:pPr>
    </w:p>
    <w:p w14:paraId="13F5CFDD" w14:textId="77777777" w:rsidR="002739EC" w:rsidRPr="005F547C" w:rsidRDefault="002739EC" w:rsidP="002739EC">
      <w:pPr>
        <w:ind w:firstLine="720"/>
        <w:jc w:val="both"/>
      </w:pPr>
      <w:r w:rsidRPr="005F547C">
        <w:rPr>
          <w:b/>
        </w:rPr>
        <w:t xml:space="preserve">UDHËZIM JURIDIK: </w:t>
      </w:r>
      <w:r w:rsidRPr="005F547C">
        <w:t>Kundër këtij aktgjykimi është</w:t>
      </w:r>
      <w:r>
        <w:t xml:space="preserve"> e lejuar ankesa, ne afat prej 30</w:t>
      </w:r>
      <w:r w:rsidRPr="005F547C">
        <w:t xml:space="preserve"> dite nga dita  e dorëzimit të të njëjtit. Ankesa i drejtohet Gjykatës së Apelit në Prishtinë, përmes kësaj gjykate. </w:t>
      </w:r>
    </w:p>
    <w:p w14:paraId="4E86FC9B" w14:textId="77777777" w:rsidR="004738A7" w:rsidRDefault="004738A7" w:rsidP="0095459A">
      <w:pPr>
        <w:ind w:firstLine="630"/>
        <w:jc w:val="center"/>
        <w:rPr>
          <w:b/>
          <w:bCs/>
        </w:rPr>
      </w:pPr>
    </w:p>
    <w:p w14:paraId="4794FB3C" w14:textId="77777777"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A591D" w14:textId="77777777" w:rsidR="0007154E" w:rsidRDefault="0007154E" w:rsidP="004369F3">
      <w:r>
        <w:separator/>
      </w:r>
    </w:p>
  </w:endnote>
  <w:endnote w:type="continuationSeparator" w:id="0">
    <w:p w14:paraId="33A10E18" w14:textId="77777777" w:rsidR="0007154E" w:rsidRDefault="0007154E"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4C533ED3"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2020:165396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2020:165396</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838F5">
          <w:rPr>
            <w:noProof/>
          </w:rPr>
          <w:t>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838F5">
      <w:rPr>
        <w:noProof/>
      </w:rPr>
      <w:t>3</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1569F119"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2020:165396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2020:165396</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838F5">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838F5">
      <w:rPr>
        <w:noProof/>
      </w:rPr>
      <w:t>3</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ED1B1" w14:textId="77777777" w:rsidR="0007154E" w:rsidRDefault="0007154E" w:rsidP="004369F3">
      <w:r>
        <w:separator/>
      </w:r>
    </w:p>
  </w:footnote>
  <w:footnote w:type="continuationSeparator" w:id="0">
    <w:p w14:paraId="5F8019DA" w14:textId="77777777" w:rsidR="0007154E" w:rsidRDefault="0007154E"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2020:165395</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31.07.2023</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04536892</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07154E"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  - DEGA E GJYKATËS LIPJAN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7154E"/>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9EC"/>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03E"/>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838F5"/>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24DBA"/>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84866"/>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52A4E"/>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DE2EB-C305-453E-BEEF-2548655C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3</cp:revision>
  <cp:lastPrinted>2013-07-17T08:22:00Z</cp:lastPrinted>
  <dcterms:created xsi:type="dcterms:W3CDTF">2024-05-10T09:14:00Z</dcterms:created>
  <dcterms:modified xsi:type="dcterms:W3CDTF">2024-05-10T09:14:00Z</dcterms:modified>
</cp:coreProperties>
</file>