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42653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2020:121017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42653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15.02.2024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42653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05335386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137E9C50" w14:textId="77777777" w:rsidR="00DB273D" w:rsidRPr="00F83567" w:rsidRDefault="00DB273D" w:rsidP="00DB273D">
      <w:pPr>
        <w:spacing w:line="276" w:lineRule="auto"/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345</w:t>
      </w:r>
      <w:r w:rsidRPr="00F83567">
        <w:rPr>
          <w:b/>
        </w:rPr>
        <w:t>/</w:t>
      </w:r>
      <w:r>
        <w:rPr>
          <w:b/>
        </w:rPr>
        <w:t>20</w:t>
      </w:r>
    </w:p>
    <w:p w14:paraId="7B3F5EB5" w14:textId="77777777" w:rsidR="00DB273D" w:rsidRPr="004A680D" w:rsidRDefault="00DB273D" w:rsidP="00DB273D">
      <w:pPr>
        <w:spacing w:line="276" w:lineRule="auto"/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4921480E" w14:textId="77777777" w:rsidR="00DB273D" w:rsidRPr="004A680D" w:rsidRDefault="00DB273D" w:rsidP="00DB273D">
      <w:pPr>
        <w:spacing w:line="276" w:lineRule="auto"/>
        <w:ind w:left="-270"/>
        <w:rPr>
          <w:b/>
        </w:rPr>
      </w:pPr>
    </w:p>
    <w:p w14:paraId="1CD61622" w14:textId="2DB8B251" w:rsidR="00DB273D" w:rsidRDefault="00DB273D" w:rsidP="00DB273D">
      <w:pPr>
        <w:spacing w:line="276" w:lineRule="auto"/>
        <w:ind w:firstLine="720"/>
        <w:jc w:val="both"/>
        <w:rPr>
          <w:rFonts w:eastAsia="MS Mincho"/>
        </w:rPr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pandehurit </w:t>
      </w:r>
      <w:r>
        <w:rPr>
          <w:rFonts w:eastAsia="MS Mincho"/>
        </w:rPr>
        <w:t>A</w:t>
      </w:r>
      <w:r w:rsidR="00166C47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166C47">
        <w:rPr>
          <w:rFonts w:eastAsia="MS Mincho"/>
        </w:rPr>
        <w:t>.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nga Komuna P</w:t>
      </w:r>
      <w:r w:rsidR="00166C47">
        <w:rPr>
          <w:rFonts w:eastAsia="MS Mincho"/>
        </w:rPr>
        <w:t>.</w:t>
      </w:r>
      <w:r>
        <w:rPr>
          <w:rFonts w:eastAsia="MS Mincho"/>
        </w:rPr>
        <w:t>, rruga “Ll</w:t>
      </w:r>
      <w:r w:rsidR="00166C47">
        <w:rPr>
          <w:rFonts w:eastAsia="MS Mincho"/>
        </w:rPr>
        <w:t>.</w:t>
      </w:r>
      <w:r>
        <w:rPr>
          <w:rFonts w:eastAsia="MS Mincho"/>
        </w:rPr>
        <w:t>” nr.</w:t>
      </w:r>
      <w:r w:rsidR="00166C47">
        <w:rPr>
          <w:rFonts w:eastAsia="MS Mincho"/>
        </w:rPr>
        <w:t xml:space="preserve"> ..</w:t>
      </w:r>
      <w:r>
        <w:rPr>
          <w:rFonts w:eastAsia="MS Mincho"/>
        </w:rPr>
        <w:t xml:space="preserve">, </w:t>
      </w:r>
      <w:r w:rsidRPr="004A680D">
        <w:rPr>
          <w:rFonts w:eastAsia="MS Mincho"/>
        </w:rPr>
        <w:t xml:space="preserve"> </w:t>
      </w:r>
      <w:r w:rsidRPr="004A680D">
        <w:t xml:space="preserve">për shkak të veprës penale </w:t>
      </w:r>
      <w:r>
        <w:rPr>
          <w:rStyle w:val="normalchar"/>
          <w:color w:val="000000"/>
        </w:rPr>
        <w:t>Vjedhja nga neni 313 paragrafi 1 të KPRK-së</w:t>
      </w:r>
      <w:r w:rsidRPr="004A680D">
        <w:t xml:space="preserve">, i akuzuar sipas aktakuzës së Prokurorisë Themelore në Prishtinë - </w:t>
      </w:r>
      <w:r>
        <w:t>Departamenti i Përgjithshëm, PP</w:t>
      </w:r>
      <w:r w:rsidRPr="004A680D">
        <w:t>.</w:t>
      </w:r>
      <w:r>
        <w:t>II.</w:t>
      </w:r>
      <w:r w:rsidRPr="004A680D">
        <w:t>nr.</w:t>
      </w:r>
      <w:r>
        <w:t>2835</w:t>
      </w:r>
      <w:r w:rsidRPr="004A680D">
        <w:t>/</w:t>
      </w:r>
      <w:r>
        <w:t>20</w:t>
      </w:r>
      <w:r w:rsidRPr="004A680D">
        <w:t xml:space="preserve">, të datës </w:t>
      </w:r>
      <w:r>
        <w:t>23</w:t>
      </w:r>
      <w:r w:rsidRPr="004A680D">
        <w:t>.</w:t>
      </w:r>
      <w:r>
        <w:t>09</w:t>
      </w:r>
      <w:r w:rsidRPr="004A680D">
        <w:t>.</w:t>
      </w:r>
      <w:r>
        <w:t>2020</w:t>
      </w:r>
      <w:r w:rsidRPr="004A680D">
        <w:rPr>
          <w:rFonts w:eastAsia="MS Mincho"/>
        </w:rPr>
        <w:t>, pas mbajtjes së shqyrtimit</w:t>
      </w:r>
      <w:r>
        <w:rPr>
          <w:rFonts w:eastAsia="MS Mincho"/>
        </w:rPr>
        <w:t xml:space="preserve"> fillestar </w:t>
      </w:r>
      <w:r w:rsidRPr="004A680D">
        <w:rPr>
          <w:rFonts w:eastAsia="MS Mincho"/>
        </w:rPr>
        <w:t xml:space="preserve">publik me datë </w:t>
      </w:r>
      <w:r>
        <w:rPr>
          <w:rFonts w:eastAsia="MS Mincho"/>
        </w:rPr>
        <w:t>13</w:t>
      </w:r>
      <w:r w:rsidRPr="004A680D">
        <w:rPr>
          <w:rFonts w:eastAsia="MS Mincho"/>
        </w:rPr>
        <w:t>.</w:t>
      </w:r>
      <w:r>
        <w:rPr>
          <w:rFonts w:eastAsia="MS Mincho"/>
        </w:rPr>
        <w:t>02</w:t>
      </w:r>
      <w:r w:rsidRPr="004A680D">
        <w:rPr>
          <w:rFonts w:eastAsia="MS Mincho"/>
        </w:rPr>
        <w:t>.</w:t>
      </w:r>
      <w:r>
        <w:rPr>
          <w:rFonts w:eastAsia="MS Mincho"/>
        </w:rPr>
        <w:t>2024</w:t>
      </w:r>
      <w:r w:rsidRPr="004A680D">
        <w:rPr>
          <w:rFonts w:eastAsia="MS Mincho"/>
        </w:rPr>
        <w:t>, në prani të</w:t>
      </w:r>
      <w:r>
        <w:rPr>
          <w:rFonts w:eastAsia="MS Mincho"/>
        </w:rPr>
        <w:t xml:space="preserve"> Prokurorit </w:t>
      </w:r>
      <w:r w:rsidRPr="004A680D">
        <w:rPr>
          <w:rFonts w:eastAsia="MS Mincho"/>
        </w:rPr>
        <w:t xml:space="preserve">të Shtetit </w:t>
      </w:r>
      <w:r>
        <w:rPr>
          <w:rFonts w:eastAsia="MS Mincho"/>
        </w:rPr>
        <w:t>Nebahate Salihu,</w:t>
      </w:r>
      <w:r w:rsidRPr="00E15B26">
        <w:rPr>
          <w:rFonts w:eastAsia="MS Mincho"/>
        </w:rPr>
        <w:t xml:space="preserve">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>të pandehurit</w:t>
      </w:r>
      <w:r>
        <w:rPr>
          <w:rFonts w:eastAsia="MS Mincho"/>
        </w:rPr>
        <w:t xml:space="preserve"> A</w:t>
      </w:r>
      <w:r w:rsidR="00166C47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166C47">
        <w:rPr>
          <w:rFonts w:eastAsia="MS Mincho"/>
        </w:rPr>
        <w:t>.</w:t>
      </w:r>
      <w:r>
        <w:rPr>
          <w:rFonts w:eastAsia="MS Mincho"/>
        </w:rPr>
        <w:t>, me</w:t>
      </w:r>
      <w:r w:rsidRPr="004A680D">
        <w:rPr>
          <w:rFonts w:eastAsia="MS Mincho"/>
        </w:rPr>
        <w:t xml:space="preserve"> datë</w:t>
      </w:r>
      <w:r>
        <w:rPr>
          <w:rFonts w:eastAsia="MS Mincho"/>
        </w:rPr>
        <w:t xml:space="preserve"> 15.02</w:t>
      </w:r>
      <w:r w:rsidRPr="004A680D">
        <w:rPr>
          <w:rFonts w:eastAsia="MS Mincho"/>
        </w:rPr>
        <w:t>.</w:t>
      </w:r>
      <w:r>
        <w:rPr>
          <w:rFonts w:eastAsia="MS Mincho"/>
        </w:rPr>
        <w:t>2024</w:t>
      </w:r>
      <w:r w:rsidRPr="004A680D">
        <w:rPr>
          <w:rFonts w:eastAsia="MS Mincho"/>
        </w:rPr>
        <w:t xml:space="preserve"> publikisht shpalli,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>përpiloi këtë:</w:t>
      </w:r>
    </w:p>
    <w:p w14:paraId="5C1BD00C" w14:textId="77777777" w:rsidR="00DB273D" w:rsidRPr="00977C55" w:rsidRDefault="00DB273D" w:rsidP="00DB273D">
      <w:pPr>
        <w:spacing w:line="276" w:lineRule="auto"/>
        <w:ind w:firstLine="720"/>
        <w:jc w:val="both"/>
        <w:rPr>
          <w:rFonts w:eastAsia="MS Mincho"/>
        </w:rPr>
      </w:pPr>
    </w:p>
    <w:p w14:paraId="320930F4" w14:textId="77777777" w:rsidR="00DB273D" w:rsidRPr="004A680D" w:rsidRDefault="00DB273D" w:rsidP="00DB273D">
      <w:pPr>
        <w:spacing w:line="276" w:lineRule="auto"/>
        <w:ind w:firstLine="720"/>
        <w:jc w:val="both"/>
        <w:rPr>
          <w:b/>
        </w:rPr>
      </w:pPr>
    </w:p>
    <w:p w14:paraId="25A7DD41" w14:textId="77777777" w:rsidR="00DB273D" w:rsidRDefault="00DB273D" w:rsidP="00DB273D">
      <w:pPr>
        <w:spacing w:line="276" w:lineRule="auto"/>
        <w:jc w:val="center"/>
        <w:rPr>
          <w:b/>
        </w:rPr>
      </w:pPr>
      <w:r w:rsidRPr="004A680D">
        <w:rPr>
          <w:b/>
        </w:rPr>
        <w:t>A K T G J Y K I M</w:t>
      </w:r>
    </w:p>
    <w:p w14:paraId="33DFCD92" w14:textId="77777777" w:rsidR="00DB273D" w:rsidRPr="004A680D" w:rsidRDefault="00DB273D" w:rsidP="00DB273D">
      <w:pPr>
        <w:spacing w:line="276" w:lineRule="auto"/>
        <w:jc w:val="center"/>
        <w:rPr>
          <w:b/>
        </w:rPr>
      </w:pPr>
    </w:p>
    <w:p w14:paraId="2BDE3467" w14:textId="77777777" w:rsidR="00DB273D" w:rsidRPr="004A680D" w:rsidRDefault="00DB273D" w:rsidP="00DB273D">
      <w:pPr>
        <w:spacing w:line="276" w:lineRule="auto"/>
        <w:ind w:firstLine="720"/>
        <w:jc w:val="both"/>
      </w:pPr>
      <w:r w:rsidRPr="004A680D">
        <w:t>Kundër tё pandehurit:</w:t>
      </w:r>
    </w:p>
    <w:p w14:paraId="068D2F82" w14:textId="31E72227" w:rsidR="00DB273D" w:rsidRPr="007553E1" w:rsidRDefault="00DB273D" w:rsidP="00DB273D">
      <w:pPr>
        <w:spacing w:line="276" w:lineRule="auto"/>
        <w:jc w:val="both"/>
        <w:rPr>
          <w:b/>
        </w:rPr>
      </w:pPr>
      <w:r w:rsidRPr="00713E0F">
        <w:rPr>
          <w:rFonts w:eastAsia="MS Mincho"/>
          <w:b/>
        </w:rPr>
        <w:t>A</w:t>
      </w:r>
      <w:r w:rsidR="00166C47">
        <w:rPr>
          <w:rFonts w:eastAsia="MS Mincho"/>
          <w:b/>
        </w:rPr>
        <w:t>.</w:t>
      </w:r>
      <w:r w:rsidRPr="00713E0F">
        <w:rPr>
          <w:rFonts w:eastAsia="MS Mincho"/>
          <w:b/>
        </w:rPr>
        <w:t xml:space="preserve"> B</w:t>
      </w:r>
      <w:r w:rsidR="00166C47">
        <w:rPr>
          <w:rFonts w:eastAsia="MS Mincho"/>
          <w:b/>
        </w:rPr>
        <w:t>.</w:t>
      </w:r>
      <w:r w:rsidRPr="007553E1">
        <w:rPr>
          <w:b/>
        </w:rPr>
        <w:t xml:space="preserve">, </w:t>
      </w:r>
      <w:r>
        <w:rPr>
          <w:rFonts w:eastAsia="Times New Roman"/>
        </w:rPr>
        <w:t>nga i ati M</w:t>
      </w:r>
      <w:r w:rsidR="00166C47">
        <w:rPr>
          <w:rFonts w:eastAsia="Times New Roman"/>
        </w:rPr>
        <w:t>.</w:t>
      </w:r>
      <w:r>
        <w:rPr>
          <w:rFonts w:eastAsia="Times New Roman"/>
        </w:rPr>
        <w:t xml:space="preserve"> dhe nëna H</w:t>
      </w:r>
      <w:r w:rsidR="00166C47">
        <w:rPr>
          <w:rFonts w:eastAsia="Times New Roman"/>
        </w:rPr>
        <w:t>.</w:t>
      </w:r>
      <w:r>
        <w:t>,</w:t>
      </w:r>
      <w:r w:rsidRPr="007553E1">
        <w:t xml:space="preserve"> e gjinisë </w:t>
      </w:r>
      <w:r>
        <w:t>V</w:t>
      </w:r>
      <w:r w:rsidR="00166C47">
        <w:t>.</w:t>
      </w:r>
      <w:r w:rsidRPr="007553E1">
        <w:t xml:space="preserve">, i lindur me </w:t>
      </w:r>
      <w:r>
        <w:t>dat</w:t>
      </w:r>
      <w:r w:rsidRPr="009700A5">
        <w:t>ë</w:t>
      </w:r>
      <w:r>
        <w:t xml:space="preserve"> </w:t>
      </w:r>
      <w:r w:rsidR="00166C47">
        <w:t>...</w:t>
      </w:r>
      <w:r w:rsidRPr="007553E1">
        <w:t xml:space="preserve">, në </w:t>
      </w:r>
      <w:r>
        <w:t>Prishtin</w:t>
      </w:r>
      <w:r w:rsidRPr="009700A5">
        <w:t>ë</w:t>
      </w:r>
      <w:r>
        <w:t>, me vendbanim n</w:t>
      </w:r>
      <w:r w:rsidRPr="009700A5">
        <w:t>ë</w:t>
      </w:r>
      <w:r>
        <w:t xml:space="preserve"> P</w:t>
      </w:r>
      <w:r w:rsidR="00166C47">
        <w:t>.</w:t>
      </w:r>
      <w:r>
        <w:t xml:space="preserve">, </w:t>
      </w:r>
      <w:r>
        <w:rPr>
          <w:rFonts w:eastAsia="MS Mincho"/>
        </w:rPr>
        <w:t>rruga “Ll</w:t>
      </w:r>
      <w:r w:rsidR="00166C47">
        <w:rPr>
          <w:rFonts w:eastAsia="MS Mincho"/>
        </w:rPr>
        <w:t>.</w:t>
      </w:r>
      <w:r>
        <w:rPr>
          <w:rFonts w:eastAsia="MS Mincho"/>
        </w:rPr>
        <w:t>” nr.</w:t>
      </w:r>
      <w:r w:rsidR="00166C47">
        <w:rPr>
          <w:rFonts w:eastAsia="MS Mincho"/>
        </w:rPr>
        <w:t xml:space="preserve"> ..</w:t>
      </w:r>
      <w:r w:rsidRPr="007553E1">
        <w:t>, ka të kryer shkollën e mesme,</w:t>
      </w:r>
      <w:r>
        <w:t xml:space="preserve"> i martuar,</w:t>
      </w:r>
      <w:r w:rsidRPr="007553E1">
        <w:t xml:space="preserve"> i gjendjes së </w:t>
      </w:r>
      <w:r>
        <w:t>dob</w:t>
      </w:r>
      <w:r w:rsidRPr="009700A5">
        <w:t>ë</w:t>
      </w:r>
      <w:r>
        <w:t>t</w:t>
      </w:r>
      <w:r w:rsidRPr="007553E1">
        <w:t xml:space="preserve"> ekonomike</w:t>
      </w:r>
      <w:r>
        <w:t>, p</w:t>
      </w:r>
      <w:r w:rsidRPr="009700A5">
        <w:t>ë</w:t>
      </w:r>
      <w:r>
        <w:t>rfitues i ndihmave sociale</w:t>
      </w:r>
      <w:r w:rsidRPr="007553E1">
        <w:t xml:space="preserve">, </w:t>
      </w:r>
      <w:r>
        <w:t>me num</w:t>
      </w:r>
      <w:r w:rsidRPr="009700A5">
        <w:t>ë</w:t>
      </w:r>
      <w:r>
        <w:t>r personal t</w:t>
      </w:r>
      <w:r w:rsidRPr="009700A5">
        <w:t>ë</w:t>
      </w:r>
      <w:r>
        <w:t xml:space="preserve"> </w:t>
      </w:r>
      <w:r w:rsidRPr="007553E1">
        <w:t xml:space="preserve">letërnjoftimit </w:t>
      </w:r>
      <w:r w:rsidR="00166C47">
        <w:t>...</w:t>
      </w:r>
      <w:r w:rsidRPr="007553E1">
        <w:t xml:space="preserve">, </w:t>
      </w:r>
      <w:r>
        <w:t>shqiptar</w:t>
      </w:r>
      <w:r w:rsidRPr="007553E1">
        <w:t xml:space="preserve">, Shtetas i Republikës së Kosovës. </w:t>
      </w:r>
    </w:p>
    <w:p w14:paraId="71644AC4" w14:textId="77777777" w:rsidR="00DB273D" w:rsidRPr="004A680D" w:rsidRDefault="00DB273D" w:rsidP="00DB273D">
      <w:pPr>
        <w:spacing w:line="276" w:lineRule="auto"/>
        <w:jc w:val="both"/>
        <w:rPr>
          <w:rStyle w:val="Emphasis"/>
          <w:i w:val="0"/>
        </w:rPr>
      </w:pPr>
    </w:p>
    <w:p w14:paraId="2F95386A" w14:textId="77777777" w:rsidR="00DB273D" w:rsidRPr="004A680D" w:rsidRDefault="00DB273D" w:rsidP="00DB273D">
      <w:pPr>
        <w:spacing w:line="276" w:lineRule="auto"/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</w:p>
    <w:p w14:paraId="0AA2140D" w14:textId="77777777" w:rsidR="00DB273D" w:rsidRDefault="00DB273D" w:rsidP="00DB273D">
      <w:pPr>
        <w:spacing w:before="240" w:line="276" w:lineRule="auto"/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06E7EC86" w14:textId="77777777" w:rsidR="00DB273D" w:rsidRDefault="00DB273D" w:rsidP="00DB273D">
      <w:pPr>
        <w:spacing w:line="276" w:lineRule="auto"/>
        <w:jc w:val="both"/>
      </w:pPr>
    </w:p>
    <w:p w14:paraId="0A699432" w14:textId="4F85DBF8" w:rsidR="00DB273D" w:rsidRPr="006C083D" w:rsidRDefault="00DB273D" w:rsidP="00DB273D">
      <w:pPr>
        <w:spacing w:line="276" w:lineRule="auto"/>
        <w:jc w:val="both"/>
      </w:pPr>
      <w:r>
        <w:t>Me dat</w:t>
      </w:r>
      <w:r w:rsidRPr="009700A5">
        <w:t>ë</w:t>
      </w:r>
      <w:r>
        <w:t>n 29.11.2019, rreth or</w:t>
      </w:r>
      <w:r w:rsidRPr="009700A5">
        <w:t>ë</w:t>
      </w:r>
      <w:r>
        <w:t>s 20:20, n</w:t>
      </w:r>
      <w:r w:rsidRPr="009700A5">
        <w:t>ë</w:t>
      </w:r>
      <w:r>
        <w:t xml:space="preserve"> dyqanin Free Shop n</w:t>
      </w:r>
      <w:r w:rsidRPr="009700A5">
        <w:t>ë</w:t>
      </w:r>
      <w:r>
        <w:t xml:space="preserve"> Aeroportin Nd</w:t>
      </w:r>
      <w:r w:rsidRPr="009700A5">
        <w:t>ë</w:t>
      </w:r>
      <w:r>
        <w:t>rkomb</w:t>
      </w:r>
      <w:r w:rsidRPr="009700A5">
        <w:t>ë</w:t>
      </w:r>
      <w:r>
        <w:t>tar t</w:t>
      </w:r>
      <w:r w:rsidRPr="009700A5">
        <w:t>ë</w:t>
      </w:r>
      <w:r>
        <w:t xml:space="preserve"> Prishtin</w:t>
      </w:r>
      <w:r w:rsidRPr="009700A5">
        <w:t>ë</w:t>
      </w:r>
      <w:r>
        <w:t>s, i pandehuri A</w:t>
      </w:r>
      <w:r w:rsidR="00166C47">
        <w:t>.</w:t>
      </w:r>
      <w:r>
        <w:t xml:space="preserve"> B</w:t>
      </w:r>
      <w:r w:rsidR="004E42BB">
        <w:t>.</w:t>
      </w:r>
      <w:r>
        <w:t>, derisa po blinte nj</w:t>
      </w:r>
      <w:r w:rsidRPr="009700A5">
        <w:t>ë</w:t>
      </w:r>
      <w:r>
        <w:t xml:space="preserve"> kapel</w:t>
      </w:r>
      <w:r w:rsidRPr="009700A5">
        <w:t>ë</w:t>
      </w:r>
      <w:r>
        <w:t>, me q</w:t>
      </w:r>
      <w:r w:rsidRPr="009700A5">
        <w:t>ë</w:t>
      </w:r>
      <w:r>
        <w:t>llim t</w:t>
      </w:r>
      <w:r w:rsidRPr="009700A5">
        <w:t>ë</w:t>
      </w:r>
      <w:r>
        <w:t xml:space="preserve"> p</w:t>
      </w:r>
      <w:r w:rsidRPr="009700A5">
        <w:t>ë</w:t>
      </w:r>
      <w:r>
        <w:t>rvet</w:t>
      </w:r>
      <w:r w:rsidRPr="009700A5">
        <w:t>ë</w:t>
      </w:r>
      <w:r>
        <w:t>simit t</w:t>
      </w:r>
      <w:r w:rsidRPr="009700A5">
        <w:t>ë</w:t>
      </w:r>
      <w:r>
        <w:t xml:space="preserve"> kund</w:t>
      </w:r>
      <w:r w:rsidRPr="009700A5">
        <w:t>ë</w:t>
      </w:r>
      <w:r>
        <w:t>rligjsh</w:t>
      </w:r>
      <w:r w:rsidRPr="009700A5">
        <w:t>ë</w:t>
      </w:r>
      <w:r>
        <w:t>m p</w:t>
      </w:r>
      <w:r w:rsidRPr="009700A5">
        <w:t>ë</w:t>
      </w:r>
      <w:r>
        <w:t>r vete ka marr telefonin IPHONE 6,  Gold,  pron</w:t>
      </w:r>
      <w:r w:rsidRPr="009700A5">
        <w:t>ë</w:t>
      </w:r>
      <w:r>
        <w:t xml:space="preserve"> e t</w:t>
      </w:r>
      <w:r w:rsidRPr="009700A5">
        <w:t>ë</w:t>
      </w:r>
      <w:r>
        <w:t xml:space="preserve"> d</w:t>
      </w:r>
      <w:r w:rsidRPr="009700A5">
        <w:t>ë</w:t>
      </w:r>
      <w:r>
        <w:t>mtuar</w:t>
      </w:r>
      <w:r w:rsidRPr="009700A5">
        <w:t>ë</w:t>
      </w:r>
      <w:r>
        <w:t>s M</w:t>
      </w:r>
      <w:r w:rsidR="004E42BB">
        <w:t>.</w:t>
      </w:r>
      <w:r>
        <w:t xml:space="preserve"> G</w:t>
      </w:r>
      <w:r w:rsidR="004E42BB">
        <w:t>.</w:t>
      </w:r>
      <w:r>
        <w:t>.</w:t>
      </w:r>
    </w:p>
    <w:p w14:paraId="0F66E888" w14:textId="77777777" w:rsidR="00DB273D" w:rsidRDefault="00DB273D" w:rsidP="00DB273D">
      <w:pPr>
        <w:spacing w:line="276" w:lineRule="auto"/>
        <w:ind w:firstLine="720"/>
        <w:jc w:val="both"/>
        <w:rPr>
          <w:color w:val="222222"/>
          <w:shd w:val="clear" w:color="auto" w:fill="FFFFFF"/>
        </w:rPr>
      </w:pPr>
    </w:p>
    <w:p w14:paraId="79F35CE1" w14:textId="77777777" w:rsidR="00DB273D" w:rsidRDefault="00DB273D" w:rsidP="00DB273D">
      <w:pPr>
        <w:spacing w:line="276" w:lineRule="auto"/>
        <w:ind w:firstLine="720"/>
        <w:jc w:val="both"/>
        <w:rPr>
          <w:rStyle w:val="normalchar"/>
          <w:color w:val="000000"/>
        </w:rPr>
      </w:pPr>
      <w:r w:rsidRPr="004A680D">
        <w:rPr>
          <w:color w:val="222222"/>
          <w:shd w:val="clear" w:color="auto" w:fill="FFFFFF"/>
        </w:rPr>
        <w:t xml:space="preserve">Me këtë ka kryer veprën penale </w:t>
      </w:r>
      <w:r>
        <w:rPr>
          <w:rStyle w:val="normalchar"/>
          <w:color w:val="000000"/>
        </w:rPr>
        <w:t>Vjedhja nga neni 313 paragrafi 1 të KPRK-së.</w:t>
      </w:r>
    </w:p>
    <w:p w14:paraId="083F1BC7" w14:textId="77777777" w:rsidR="00DB273D" w:rsidRDefault="00DB273D" w:rsidP="00DB273D">
      <w:pPr>
        <w:spacing w:line="276" w:lineRule="auto"/>
        <w:ind w:firstLine="720"/>
        <w:jc w:val="both"/>
      </w:pPr>
    </w:p>
    <w:p w14:paraId="78195477" w14:textId="77777777" w:rsidR="00DB273D" w:rsidRDefault="00DB273D" w:rsidP="00DB273D">
      <w:pPr>
        <w:spacing w:line="276" w:lineRule="auto"/>
        <w:ind w:firstLine="720"/>
        <w:jc w:val="both"/>
      </w:pPr>
      <w:r w:rsidRPr="00CD3E4C">
        <w:t xml:space="preserve">Andaj, gjykata në pajtim me nenet: </w:t>
      </w:r>
      <w:r>
        <w:t xml:space="preserve">1, 2, </w:t>
      </w:r>
      <w:r w:rsidRPr="00CD3E4C">
        <w:t xml:space="preserve">4, 7, 8, 17, 21, </w:t>
      </w:r>
      <w:r>
        <w:t>38, 39, 46</w:t>
      </w:r>
      <w:r w:rsidRPr="00CD3E4C">
        <w:t xml:space="preserve">, </w:t>
      </w:r>
      <w:r>
        <w:t xml:space="preserve">47, 48, 49, 69 dhe </w:t>
      </w:r>
      <w:r w:rsidRPr="00CD3E4C">
        <w:t xml:space="preserve">70 të KPRK-së, si dhe në pajtim me </w:t>
      </w:r>
      <w:r>
        <w:t>nenin 364 dhe 365</w:t>
      </w:r>
      <w:r w:rsidRPr="00CD3E4C">
        <w:t xml:space="preserve"> të KPPRK-së, të </w:t>
      </w:r>
      <w:r>
        <w:t>pandehurin e lartcekur e gjykon me:</w:t>
      </w:r>
    </w:p>
    <w:p w14:paraId="7ECA5BC1" w14:textId="77777777" w:rsidR="00DB273D" w:rsidRDefault="00DB273D" w:rsidP="00DB273D">
      <w:pPr>
        <w:spacing w:line="276" w:lineRule="auto"/>
        <w:ind w:firstLine="720"/>
        <w:jc w:val="both"/>
      </w:pPr>
    </w:p>
    <w:p w14:paraId="342EE523" w14:textId="77777777" w:rsidR="00DB273D" w:rsidRPr="008C3BEE" w:rsidRDefault="00DB273D" w:rsidP="00DB273D">
      <w:pPr>
        <w:spacing w:line="276" w:lineRule="auto"/>
        <w:ind w:firstLine="720"/>
        <w:jc w:val="both"/>
      </w:pPr>
    </w:p>
    <w:p w14:paraId="06194A75" w14:textId="77777777" w:rsidR="00DB273D" w:rsidRDefault="00DB273D" w:rsidP="00DB273D">
      <w:pPr>
        <w:spacing w:line="276" w:lineRule="auto"/>
        <w:jc w:val="center"/>
        <w:rPr>
          <w:b/>
        </w:rPr>
      </w:pPr>
    </w:p>
    <w:p w14:paraId="134A1CB5" w14:textId="77777777" w:rsidR="00DB273D" w:rsidRPr="00F83567" w:rsidRDefault="00DB273D" w:rsidP="00DB273D">
      <w:pPr>
        <w:spacing w:line="276" w:lineRule="auto"/>
        <w:jc w:val="center"/>
        <w:rPr>
          <w:b/>
        </w:rPr>
      </w:pPr>
      <w:r>
        <w:rPr>
          <w:b/>
        </w:rPr>
        <w:t>DËNIM</w:t>
      </w:r>
      <w:r w:rsidRPr="004A680D">
        <w:rPr>
          <w:b/>
        </w:rPr>
        <w:t xml:space="preserve"> ME KUSHT</w:t>
      </w:r>
    </w:p>
    <w:p w14:paraId="1D3C1A0E" w14:textId="77777777" w:rsidR="00DB273D" w:rsidRDefault="00DB273D" w:rsidP="00DB273D">
      <w:pPr>
        <w:spacing w:line="276" w:lineRule="auto"/>
        <w:ind w:left="660"/>
        <w:jc w:val="both"/>
      </w:pPr>
    </w:p>
    <w:p w14:paraId="25C05DCF" w14:textId="1D5B9A18" w:rsidR="00DB273D" w:rsidRDefault="00DB273D" w:rsidP="00DB273D">
      <w:pPr>
        <w:spacing w:line="276" w:lineRule="auto"/>
        <w:ind w:left="660"/>
        <w:jc w:val="both"/>
      </w:pPr>
      <w:r>
        <w:t xml:space="preserve">I. </w:t>
      </w:r>
      <w:r w:rsidRPr="004A680D">
        <w:t xml:space="preserve">Të </w:t>
      </w:r>
      <w:r>
        <w:t xml:space="preserve">pandehurit </w:t>
      </w:r>
      <w:r>
        <w:rPr>
          <w:rFonts w:eastAsia="MS Mincho"/>
        </w:rPr>
        <w:t>A</w:t>
      </w:r>
      <w:r w:rsidR="004E42BB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4E42BB">
        <w:rPr>
          <w:rFonts w:eastAsia="MS Mincho"/>
        </w:rPr>
        <w:t>.</w:t>
      </w:r>
      <w:r w:rsidRPr="004A680D">
        <w:t>,</w:t>
      </w:r>
      <w:r>
        <w:t xml:space="preserve"> gjykata </w:t>
      </w:r>
      <w:r w:rsidRPr="004A680D">
        <w:t>i shqipton dënim</w:t>
      </w:r>
      <w:r>
        <w:t xml:space="preserve"> me burgim në kohëzgjatje prej 2</w:t>
      </w:r>
      <w:r w:rsidRPr="004A680D">
        <w:t xml:space="preserve"> (</w:t>
      </w:r>
      <w:r>
        <w:t>dy) muajve, dhe d</w:t>
      </w:r>
      <w:r w:rsidRPr="009700A5">
        <w:t>ë</w:t>
      </w:r>
      <w:r>
        <w:t>nim me gjob</w:t>
      </w:r>
      <w:r w:rsidRPr="009700A5">
        <w:t>ë</w:t>
      </w:r>
      <w:r>
        <w:t xml:space="preserve"> n</w:t>
      </w:r>
      <w:r w:rsidRPr="009700A5">
        <w:t>ë</w:t>
      </w:r>
      <w:r>
        <w:t xml:space="preserve"> shum</w:t>
      </w:r>
      <w:r w:rsidRPr="009700A5">
        <w:t>ë</w:t>
      </w:r>
      <w:r>
        <w:t xml:space="preserve"> prej 300 € (treqind euro), ndërsa gjykata</w:t>
      </w:r>
      <w:r w:rsidRPr="004A680D">
        <w:t xml:space="preserve"> dënimin e </w:t>
      </w:r>
      <w:r>
        <w:t>shqiptuar nuk do ta ekzekutoj</w:t>
      </w:r>
      <w:r w:rsidRPr="009700A5">
        <w:t>ë</w:t>
      </w:r>
      <w:r>
        <w:t xml:space="preserve"> n</w:t>
      </w:r>
      <w:r w:rsidRPr="009700A5">
        <w:t>ë</w:t>
      </w:r>
      <w:r>
        <w:t xml:space="preserve"> afatin kohor prej 1</w:t>
      </w:r>
      <w:r w:rsidRPr="004A680D">
        <w:t xml:space="preserve"> (</w:t>
      </w:r>
      <w:r>
        <w:t>nj</w:t>
      </w:r>
      <w:r w:rsidRPr="009700A5">
        <w:t>ë</w:t>
      </w:r>
      <w:r>
        <w:t>) viti</w:t>
      </w:r>
      <w:r w:rsidRPr="004A680D">
        <w:t xml:space="preserve">, nga dita e plotfuqishmërisë se këtij aktgjykimi nëse i </w:t>
      </w:r>
      <w:r>
        <w:t>pandehuri</w:t>
      </w:r>
      <w:r w:rsidRPr="004A680D">
        <w:t xml:space="preserve"> nuk kryen vepër të re penale. </w:t>
      </w:r>
    </w:p>
    <w:p w14:paraId="5FDB960E" w14:textId="77777777" w:rsidR="00DB273D" w:rsidRPr="004A680D" w:rsidRDefault="00DB273D" w:rsidP="00DB273D">
      <w:pPr>
        <w:spacing w:line="276" w:lineRule="auto"/>
        <w:jc w:val="both"/>
      </w:pPr>
    </w:p>
    <w:p w14:paraId="06187859" w14:textId="77777777" w:rsidR="00DB273D" w:rsidRPr="004A680D" w:rsidRDefault="00DB273D" w:rsidP="00DB273D">
      <w:pPr>
        <w:spacing w:line="276" w:lineRule="auto"/>
        <w:ind w:left="660"/>
        <w:jc w:val="both"/>
      </w:pPr>
      <w:r w:rsidRPr="004A680D">
        <w:t>II.</w:t>
      </w:r>
      <w:r>
        <w:t xml:space="preserve"> </w:t>
      </w:r>
      <w:r w:rsidRPr="004A680D">
        <w:t xml:space="preserve">Obligohet i </w:t>
      </w:r>
      <w:r>
        <w:t>pandehuri</w:t>
      </w:r>
      <w:r w:rsidRPr="004A680D">
        <w:t xml:space="preserve"> që në emër të shpenzimeve të procedurës, të paguaj paushallin gjyqësor në shumë prej 20€ (njëzetë euro), ndërsa për programin për kompensimin e viktimave të krimit shumën prej 30€ (tridhjetë euro), e të gjitha këto në afat prej 15 ditësh nga dita e plotfuqishmërisë së këtij aktgjykimi. </w:t>
      </w:r>
    </w:p>
    <w:p w14:paraId="73CD98F7" w14:textId="77777777" w:rsidR="00DB273D" w:rsidRDefault="00DB273D" w:rsidP="00DB273D">
      <w:pPr>
        <w:spacing w:line="276" w:lineRule="auto"/>
        <w:jc w:val="both"/>
      </w:pPr>
    </w:p>
    <w:p w14:paraId="31722322" w14:textId="207EAB0F" w:rsidR="00DB273D" w:rsidRPr="00317388" w:rsidRDefault="00DB273D" w:rsidP="00DB273D">
      <w:pPr>
        <w:spacing w:line="276" w:lineRule="auto"/>
        <w:ind w:left="720"/>
        <w:jc w:val="both"/>
        <w:rPr>
          <w:rStyle w:val="Emphasis"/>
          <w:i w:val="0"/>
          <w:iCs w:val="0"/>
        </w:rPr>
      </w:pPr>
      <w:r>
        <w:t>III. E dëmtuara: M</w:t>
      </w:r>
      <w:r w:rsidR="004E42BB">
        <w:t>.</w:t>
      </w:r>
      <w:r>
        <w:t xml:space="preserve"> G</w:t>
      </w:r>
      <w:r w:rsidR="00F825F3">
        <w:t>.</w:t>
      </w:r>
      <w:r>
        <w:t>, nga fshati N</w:t>
      </w:r>
      <w:r w:rsidR="00F825F3">
        <w:t>.</w:t>
      </w:r>
      <w:r>
        <w:t>, Komuna e G</w:t>
      </w:r>
      <w:r w:rsidR="00F825F3">
        <w:t>.</w:t>
      </w:r>
      <w:r>
        <w:t xml:space="preserve">, për realizimin e kërkesës pasurore – juridike, udhëzohet në kontest juridiko – civil. </w:t>
      </w:r>
    </w:p>
    <w:p w14:paraId="02BA9C4F" w14:textId="77777777" w:rsidR="00DB273D" w:rsidRDefault="00DB273D" w:rsidP="00DB273D">
      <w:pPr>
        <w:spacing w:line="276" w:lineRule="auto"/>
        <w:ind w:left="720"/>
        <w:jc w:val="both"/>
        <w:rPr>
          <w:rStyle w:val="Emphasis"/>
          <w:rFonts w:eastAsia="MS Mincho"/>
          <w:i w:val="0"/>
          <w:iCs w:val="0"/>
        </w:rPr>
      </w:pPr>
    </w:p>
    <w:p w14:paraId="4C0B24B7" w14:textId="77777777" w:rsidR="00DB273D" w:rsidRPr="004A680D" w:rsidRDefault="00DB273D" w:rsidP="00DB273D">
      <w:pPr>
        <w:spacing w:line="276" w:lineRule="auto"/>
        <w:jc w:val="both"/>
        <w:rPr>
          <w:rStyle w:val="Emphasis"/>
          <w:rFonts w:eastAsia="MS Mincho"/>
          <w:i w:val="0"/>
          <w:iCs w:val="0"/>
        </w:rPr>
      </w:pPr>
    </w:p>
    <w:p w14:paraId="628C6C27" w14:textId="77777777" w:rsidR="00DB273D" w:rsidRDefault="00DB273D" w:rsidP="00DB273D">
      <w:pPr>
        <w:spacing w:line="276" w:lineRule="auto"/>
        <w:jc w:val="center"/>
        <w:rPr>
          <w:b/>
        </w:rPr>
      </w:pPr>
      <w:r>
        <w:rPr>
          <w:b/>
        </w:rPr>
        <w:t>A r s y e t i m</w:t>
      </w:r>
    </w:p>
    <w:p w14:paraId="401E05AF" w14:textId="77777777" w:rsidR="00DB273D" w:rsidRPr="004A680D" w:rsidRDefault="00DB273D" w:rsidP="00DB273D">
      <w:pPr>
        <w:spacing w:line="276" w:lineRule="auto"/>
        <w:jc w:val="both"/>
        <w:rPr>
          <w:b/>
        </w:rPr>
      </w:pPr>
    </w:p>
    <w:p w14:paraId="5ACCEB88" w14:textId="67FC00EC" w:rsidR="00DB273D" w:rsidRDefault="00DB273D" w:rsidP="00DB273D">
      <w:pPr>
        <w:spacing w:line="276" w:lineRule="auto"/>
        <w:ind w:firstLine="720"/>
        <w:jc w:val="both"/>
        <w:rPr>
          <w:rStyle w:val="normalchar"/>
          <w:color w:val="000000"/>
        </w:rPr>
      </w:pPr>
      <w:r w:rsidRPr="004A680D">
        <w:t xml:space="preserve"> Prokuroria Themelore në Prishtinë, me Aktakuzën e saj </w:t>
      </w:r>
      <w:r>
        <w:t>PP</w:t>
      </w:r>
      <w:r w:rsidRPr="004A680D">
        <w:t>.</w:t>
      </w:r>
      <w:r>
        <w:t>II.</w:t>
      </w:r>
      <w:r w:rsidRPr="004A680D">
        <w:t>nr.</w:t>
      </w:r>
      <w:r>
        <w:t>2835</w:t>
      </w:r>
      <w:r w:rsidRPr="004A680D">
        <w:t>/</w:t>
      </w:r>
      <w:r>
        <w:t>20</w:t>
      </w:r>
      <w:r w:rsidRPr="004A680D">
        <w:t xml:space="preserve">, të datës </w:t>
      </w:r>
      <w:r>
        <w:t>23</w:t>
      </w:r>
      <w:r w:rsidRPr="004A680D">
        <w:t>.</w:t>
      </w:r>
      <w:r>
        <w:t>09</w:t>
      </w:r>
      <w:r w:rsidRPr="004A680D">
        <w:t>.</w:t>
      </w:r>
      <w:r>
        <w:t>2020</w:t>
      </w:r>
      <w:r w:rsidRPr="004A680D">
        <w:t>, e ka akuzuar të pandehurin</w:t>
      </w:r>
      <w:r>
        <w:t xml:space="preserve"> </w:t>
      </w:r>
      <w:r>
        <w:rPr>
          <w:rFonts w:eastAsia="MS Mincho"/>
        </w:rPr>
        <w:t>A</w:t>
      </w:r>
      <w:r w:rsidR="00F825F3">
        <w:rPr>
          <w:rFonts w:eastAsia="MS Mincho"/>
        </w:rPr>
        <w:t>.</w:t>
      </w:r>
      <w:r>
        <w:rPr>
          <w:rFonts w:eastAsia="MS Mincho"/>
        </w:rPr>
        <w:t xml:space="preserve"> B</w:t>
      </w:r>
      <w:r w:rsidR="00F825F3">
        <w:rPr>
          <w:rFonts w:eastAsia="MS Mincho"/>
        </w:rPr>
        <w:t>.</w:t>
      </w:r>
      <w:bookmarkStart w:id="0" w:name="_GoBack"/>
      <w:bookmarkEnd w:id="0"/>
      <w:r w:rsidRPr="004A680D">
        <w:t xml:space="preserve">, për shkak të veprës penale </w:t>
      </w:r>
      <w:r>
        <w:rPr>
          <w:rStyle w:val="normalchar"/>
          <w:color w:val="000000"/>
        </w:rPr>
        <w:t>Vjedhja nga neni 313 paragrafi 1 të KPRK-së.</w:t>
      </w:r>
    </w:p>
    <w:p w14:paraId="02749BE6" w14:textId="77777777" w:rsidR="00DB273D" w:rsidRPr="004A680D" w:rsidRDefault="00DB273D" w:rsidP="00DB273D">
      <w:pPr>
        <w:spacing w:line="276" w:lineRule="auto"/>
        <w:ind w:firstLine="720"/>
        <w:jc w:val="both"/>
      </w:pPr>
    </w:p>
    <w:p w14:paraId="4E8D71B6" w14:textId="77777777" w:rsidR="00DB273D" w:rsidRDefault="00DB273D" w:rsidP="00DB273D">
      <w:pPr>
        <w:spacing w:line="276" w:lineRule="auto"/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 të mbajtu</w:t>
      </w:r>
      <w:r w:rsidRPr="004A680D">
        <w:rPr>
          <w:rFonts w:eastAsia="MS Mincho"/>
        </w:rPr>
        <w:t xml:space="preserve">r me datë </w:t>
      </w:r>
      <w:r>
        <w:rPr>
          <w:rFonts w:eastAsia="MS Mincho"/>
        </w:rPr>
        <w:t>13</w:t>
      </w:r>
      <w:r w:rsidRPr="004A680D">
        <w:rPr>
          <w:rFonts w:eastAsia="MS Mincho"/>
        </w:rPr>
        <w:t>.</w:t>
      </w:r>
      <w:r>
        <w:rPr>
          <w:rFonts w:eastAsia="MS Mincho"/>
        </w:rPr>
        <w:t>02</w:t>
      </w:r>
      <w:r w:rsidRPr="004A680D">
        <w:rPr>
          <w:rFonts w:eastAsia="MS Mincho"/>
        </w:rPr>
        <w:t>.</w:t>
      </w:r>
      <w:r>
        <w:rPr>
          <w:rFonts w:eastAsia="MS Mincho"/>
        </w:rPr>
        <w:t>2024</w:t>
      </w:r>
      <w:r w:rsidRPr="004A680D">
        <w:rPr>
          <w:rFonts w:eastAsia="MS Mincho"/>
        </w:rPr>
        <w:t>, gjyqtari i vetëm gjykues pas udhëzimit të të pandehurit për të drejtat e tij, i</w:t>
      </w:r>
      <w:r w:rsidRPr="004A680D">
        <w:rPr>
          <w:color w:val="000000"/>
        </w:rPr>
        <w:t xml:space="preserve"> pandehuri ka deklaruar </w:t>
      </w:r>
      <w:r>
        <w:t>se e ka kuptuar aktakuz</w:t>
      </w:r>
      <w:r w:rsidRPr="009700A5">
        <w:t>ë</w:t>
      </w:r>
      <w:r>
        <w:t>n q</w:t>
      </w:r>
      <w:r w:rsidRPr="009700A5">
        <w:t>ë</w:t>
      </w:r>
      <w:r>
        <w:t xml:space="preserve"> i </w:t>
      </w:r>
      <w:r w:rsidRPr="009700A5">
        <w:t>ë</w:t>
      </w:r>
      <w:r>
        <w:t>sht</w:t>
      </w:r>
      <w:r w:rsidRPr="009700A5">
        <w:t>ë</w:t>
      </w:r>
      <w:r>
        <w:t xml:space="preserve"> lexuar, e ndjen veten fajtor, dhe </w:t>
      </w:r>
      <w:r w:rsidRPr="004A680D">
        <w:t>e pranon faj</w:t>
      </w:r>
      <w:r w:rsidRPr="00E066CD">
        <w:t>ë</w:t>
      </w:r>
      <w:r w:rsidRPr="004A680D">
        <w:t>sinë me vullnetin e tij, pa presion</w:t>
      </w:r>
      <w:r>
        <w:t>, dhe me vet</w:t>
      </w:r>
      <w:r w:rsidRPr="00E066CD">
        <w:t>ë</w:t>
      </w:r>
      <w:r>
        <w:t>dije t</w:t>
      </w:r>
      <w:r w:rsidRPr="00E066CD">
        <w:t>ë</w:t>
      </w:r>
      <w:r>
        <w:t xml:space="preserve"> plot</w:t>
      </w:r>
      <w:r w:rsidRPr="00E066CD">
        <w:t>ë</w:t>
      </w:r>
      <w:r>
        <w:t>, nuk e kund</w:t>
      </w:r>
      <w:r w:rsidRPr="00EB394B">
        <w:t>ë</w:t>
      </w:r>
      <w:r>
        <w:t>rshton aktakuz</w:t>
      </w:r>
      <w:r w:rsidRPr="00EB394B">
        <w:t>ë</w:t>
      </w:r>
      <w:r>
        <w:t>n,</w:t>
      </w:r>
      <w:r w:rsidRPr="004A680D">
        <w:t xml:space="preserve"> dhe është i bindur për pasojat </w:t>
      </w:r>
      <w:r>
        <w:t>e</w:t>
      </w:r>
      <w:r w:rsidRPr="004A680D">
        <w:t xml:space="preserve"> pranimit t</w:t>
      </w:r>
      <w:r>
        <w:t>ë fajsis</w:t>
      </w:r>
      <w:r w:rsidRPr="00E066CD">
        <w:t>ë</w:t>
      </w:r>
      <w:r>
        <w:t>, duke shtuar se ka qen</w:t>
      </w:r>
      <w:r w:rsidRPr="009700A5">
        <w:t>ë</w:t>
      </w:r>
      <w:r>
        <w:t xml:space="preserve"> n</w:t>
      </w:r>
      <w:r w:rsidRPr="009700A5">
        <w:t>ë</w:t>
      </w:r>
      <w:r>
        <w:t xml:space="preserve"> gjendje t</w:t>
      </w:r>
      <w:r w:rsidRPr="009700A5">
        <w:t>ë</w:t>
      </w:r>
      <w:r>
        <w:t xml:space="preserve"> dehur dhe ka pasur dhimbje koke, dhe nuk e di se si e ka marr</w:t>
      </w:r>
      <w:r w:rsidRPr="009700A5">
        <w:t>ë</w:t>
      </w:r>
      <w:r>
        <w:t xml:space="preserve"> at</w:t>
      </w:r>
      <w:r w:rsidRPr="009700A5">
        <w:t>ë</w:t>
      </w:r>
      <w:r>
        <w:t xml:space="preserve"> telefon, nd</w:t>
      </w:r>
      <w:r w:rsidRPr="009700A5">
        <w:t>ë</w:t>
      </w:r>
      <w:r>
        <w:t>rsa t</w:t>
      </w:r>
      <w:r w:rsidRPr="009700A5">
        <w:t>ë</w:t>
      </w:r>
      <w:r>
        <w:t xml:space="preserve"> nj</w:t>
      </w:r>
      <w:r w:rsidRPr="009700A5">
        <w:t>ë</w:t>
      </w:r>
      <w:r>
        <w:t>jtin nuk e ka marr</w:t>
      </w:r>
      <w:r w:rsidRPr="009700A5">
        <w:t>ë</w:t>
      </w:r>
      <w:r>
        <w:t xml:space="preserve"> me vete, por ka mbetur n</w:t>
      </w:r>
      <w:r w:rsidRPr="009700A5">
        <w:t>ë</w:t>
      </w:r>
      <w:r>
        <w:t xml:space="preserve"> aeroplan, </w:t>
      </w:r>
      <w:r w:rsidRPr="009700A5">
        <w:t>ë</w:t>
      </w:r>
      <w:r>
        <w:t>sht</w:t>
      </w:r>
      <w:r w:rsidRPr="009700A5">
        <w:t>ë</w:t>
      </w:r>
      <w:r>
        <w:t xml:space="preserve"> hera e par</w:t>
      </w:r>
      <w:r w:rsidRPr="009700A5">
        <w:t>ë</w:t>
      </w:r>
      <w:r>
        <w:t xml:space="preserve"> q</w:t>
      </w:r>
      <w:r w:rsidRPr="009700A5">
        <w:t>ë</w:t>
      </w:r>
      <w:r>
        <w:t xml:space="preserve"> ka r</w:t>
      </w:r>
      <w:r w:rsidRPr="009700A5">
        <w:t>ë</w:t>
      </w:r>
      <w:r>
        <w:t>n</w:t>
      </w:r>
      <w:r w:rsidRPr="009700A5">
        <w:t>ë</w:t>
      </w:r>
      <w:r>
        <w:t xml:space="preserve"> ndesh me ligjin, duke shprehur keqardhje dhe pendes</w:t>
      </w:r>
      <w:r w:rsidRPr="009700A5">
        <w:t>ë</w:t>
      </w:r>
      <w:r>
        <w:t xml:space="preserve">, deklaron se </w:t>
      </w:r>
      <w:r w:rsidRPr="009700A5">
        <w:t>ë</w:t>
      </w:r>
      <w:r>
        <w:t>sht</w:t>
      </w:r>
      <w:r w:rsidRPr="009700A5">
        <w:t>ë</w:t>
      </w:r>
      <w:r>
        <w:t xml:space="preserve"> mbajt</w:t>
      </w:r>
      <w:r w:rsidRPr="009700A5">
        <w:t>ë</w:t>
      </w:r>
      <w:r>
        <w:t>s i familjes 4 an</w:t>
      </w:r>
      <w:r w:rsidRPr="009700A5">
        <w:t>ë</w:t>
      </w:r>
      <w:r>
        <w:t>tar</w:t>
      </w:r>
      <w:r w:rsidRPr="009700A5">
        <w:t>ë</w:t>
      </w:r>
      <w:r>
        <w:t>she, duke premtuar se nuk do t</w:t>
      </w:r>
      <w:r w:rsidRPr="009700A5">
        <w:t>ë</w:t>
      </w:r>
      <w:r>
        <w:t xml:space="preserve"> p</w:t>
      </w:r>
      <w:r w:rsidRPr="009700A5">
        <w:t>ë</w:t>
      </w:r>
      <w:r>
        <w:t>rs</w:t>
      </w:r>
      <w:r w:rsidRPr="009700A5">
        <w:t>ë</w:t>
      </w:r>
      <w:r>
        <w:t>ris</w:t>
      </w:r>
      <w:r w:rsidRPr="009700A5">
        <w:t>ë</w:t>
      </w:r>
      <w:r>
        <w:t xml:space="preserve"> m</w:t>
      </w:r>
      <w:r w:rsidRPr="009700A5">
        <w:t>ë</w:t>
      </w:r>
      <w:r>
        <w:t xml:space="preserve"> vepr</w:t>
      </w:r>
      <w:r w:rsidRPr="009700A5">
        <w:t>ë</w:t>
      </w:r>
      <w:r>
        <w:t>n asnj</w:t>
      </w:r>
      <w:r w:rsidRPr="009700A5">
        <w:t>ë</w:t>
      </w:r>
      <w:r>
        <w:t>her</w:t>
      </w:r>
      <w:r w:rsidRPr="009700A5">
        <w:t>ë</w:t>
      </w:r>
      <w:r>
        <w:t>.</w:t>
      </w:r>
    </w:p>
    <w:p w14:paraId="235044F0" w14:textId="77777777" w:rsidR="00DB273D" w:rsidRPr="004A680D" w:rsidRDefault="00DB273D" w:rsidP="00DB273D">
      <w:pPr>
        <w:spacing w:line="276" w:lineRule="auto"/>
        <w:jc w:val="both"/>
        <w:rPr>
          <w:rFonts w:eastAsia="MS Mincho"/>
        </w:rPr>
      </w:pPr>
    </w:p>
    <w:p w14:paraId="5971724B" w14:textId="77777777" w:rsidR="00DB273D" w:rsidRDefault="00DB273D" w:rsidP="00DB273D">
      <w:pPr>
        <w:spacing w:line="276" w:lineRule="auto"/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pandehurit ka </w:t>
      </w:r>
      <w:r w:rsidRPr="004A680D">
        <w:t xml:space="preserve">deklaruar se </w:t>
      </w:r>
      <w:r>
        <w:t>nuk e kund</w:t>
      </w:r>
      <w:r w:rsidRPr="009700A5">
        <w:t>ë</w:t>
      </w:r>
      <w:r>
        <w:t>rshton pranimin e faj</w:t>
      </w:r>
      <w:r w:rsidRPr="009700A5">
        <w:t>ë</w:t>
      </w:r>
      <w:r>
        <w:t>sis</w:t>
      </w:r>
      <w:r w:rsidRPr="009700A5">
        <w:t>ë</w:t>
      </w:r>
      <w:r>
        <w:t xml:space="preserve"> nga ana e t</w:t>
      </w:r>
      <w:r w:rsidRPr="009700A5">
        <w:t>ë</w:t>
      </w:r>
      <w:r>
        <w:t xml:space="preserve"> pandehurit, pasiq</w:t>
      </w:r>
      <w:r w:rsidRPr="009700A5">
        <w:t>ë</w:t>
      </w:r>
      <w:r>
        <w:t xml:space="preserve"> pranimi i faj</w:t>
      </w:r>
      <w:r w:rsidRPr="009700A5">
        <w:t>ë</w:t>
      </w:r>
      <w:r>
        <w:t>sis</w:t>
      </w:r>
      <w:r w:rsidRPr="009700A5">
        <w:t>ë</w:t>
      </w:r>
      <w:r>
        <w:t xml:space="preserve"> </w:t>
      </w:r>
      <w:r w:rsidRPr="009700A5">
        <w:t>ë</w:t>
      </w:r>
      <w:r>
        <w:t>sht</w:t>
      </w:r>
      <w:r w:rsidRPr="009700A5">
        <w:t>ë</w:t>
      </w:r>
      <w:r>
        <w:t xml:space="preserve"> b</w:t>
      </w:r>
      <w:r w:rsidRPr="009700A5">
        <w:t>ë</w:t>
      </w:r>
      <w:r>
        <w:t>r</w:t>
      </w:r>
      <w:r w:rsidRPr="009700A5">
        <w:t>ë</w:t>
      </w:r>
      <w:r>
        <w:t xml:space="preserve"> konform nenit 241 t</w:t>
      </w:r>
      <w:r w:rsidRPr="009700A5">
        <w:t>ë</w:t>
      </w:r>
      <w:r>
        <w:t xml:space="preserve"> KPPK-s</w:t>
      </w:r>
      <w:r w:rsidRPr="009700A5">
        <w:t>ë</w:t>
      </w:r>
      <w:r>
        <w:t>, dhe n</w:t>
      </w:r>
      <w:r w:rsidRPr="009700A5">
        <w:t>ë</w:t>
      </w:r>
      <w:r>
        <w:t xml:space="preserve"> p</w:t>
      </w:r>
      <w:r w:rsidRPr="009700A5">
        <w:t>ë</w:t>
      </w:r>
      <w:r>
        <w:t>rputhshm</w:t>
      </w:r>
      <w:r w:rsidRPr="009700A5">
        <w:t>ë</w:t>
      </w:r>
      <w:r>
        <w:t>ri me provat dhe p</w:t>
      </w:r>
      <w:r w:rsidRPr="009700A5">
        <w:t>ë</w:t>
      </w:r>
      <w:r>
        <w:t>rshkrimin faktik t</w:t>
      </w:r>
      <w:r w:rsidRPr="009700A5">
        <w:t>ë</w:t>
      </w:r>
      <w:r>
        <w:t xml:space="preserve"> aktakuz</w:t>
      </w:r>
      <w:r w:rsidRPr="009700A5">
        <w:t>ë</w:t>
      </w:r>
      <w:r>
        <w:t>s, duke i propozuar gjykat</w:t>
      </w:r>
      <w:r w:rsidRPr="009700A5">
        <w:t>ë</w:t>
      </w:r>
      <w:r>
        <w:t>s q</w:t>
      </w:r>
      <w:r w:rsidRPr="009700A5">
        <w:t>ë</w:t>
      </w:r>
      <w:r>
        <w:t xml:space="preserve"> i nj</w:t>
      </w:r>
      <w:r w:rsidRPr="009700A5">
        <w:t>ë</w:t>
      </w:r>
      <w:r>
        <w:t>jti t</w:t>
      </w:r>
      <w:r w:rsidRPr="009700A5">
        <w:t>ë</w:t>
      </w:r>
      <w:r>
        <w:t xml:space="preserve"> shpallet fajtor dhe t</w:t>
      </w:r>
      <w:r w:rsidRPr="009700A5">
        <w:t>ë</w:t>
      </w:r>
      <w:r>
        <w:t xml:space="preserve"> d</w:t>
      </w:r>
      <w:r w:rsidRPr="009700A5">
        <w:t>ë</w:t>
      </w:r>
      <w:r>
        <w:t>nohet sipas ligjit, dhe poashtu gjat</w:t>
      </w:r>
      <w:r w:rsidRPr="009700A5">
        <w:t>ë</w:t>
      </w:r>
      <w:r>
        <w:t xml:space="preserve"> matjes s</w:t>
      </w:r>
      <w:r w:rsidRPr="009700A5">
        <w:t>ë</w:t>
      </w:r>
      <w:r>
        <w:t xml:space="preserve"> d</w:t>
      </w:r>
      <w:r w:rsidRPr="009700A5">
        <w:t>ë</w:t>
      </w:r>
      <w:r>
        <w:t>nimit t</w:t>
      </w:r>
      <w:r w:rsidRPr="009700A5">
        <w:t>ë</w:t>
      </w:r>
      <w:r>
        <w:t xml:space="preserve"> merren parasysh rrethanat leht</w:t>
      </w:r>
      <w:r w:rsidRPr="009700A5">
        <w:t>ë</w:t>
      </w:r>
      <w:r>
        <w:t>suese dhe ato r</w:t>
      </w:r>
      <w:r w:rsidRPr="009700A5">
        <w:t>ë</w:t>
      </w:r>
      <w:r>
        <w:t>nduese, ve</w:t>
      </w:r>
      <w:r w:rsidRPr="009B0C9E">
        <w:t>ç</w:t>
      </w:r>
      <w:r>
        <w:t>an</w:t>
      </w:r>
      <w:r w:rsidRPr="009700A5">
        <w:t>ë</w:t>
      </w:r>
      <w:r>
        <w:t>risht pranimin e faj</w:t>
      </w:r>
      <w:r w:rsidRPr="009700A5">
        <w:t>ë</w:t>
      </w:r>
      <w:r>
        <w:t>sis</w:t>
      </w:r>
      <w:r w:rsidRPr="009700A5">
        <w:t>ë</w:t>
      </w:r>
      <w:r>
        <w:t>, dhe se i nj</w:t>
      </w:r>
      <w:r w:rsidRPr="009700A5">
        <w:t>ë</w:t>
      </w:r>
      <w:r>
        <w:t>jti nuk ka p</w:t>
      </w:r>
      <w:r w:rsidRPr="009700A5">
        <w:t>ë</w:t>
      </w:r>
      <w:r>
        <w:t>rs</w:t>
      </w:r>
      <w:r w:rsidRPr="009700A5">
        <w:t>ë</w:t>
      </w:r>
      <w:r>
        <w:t>ritur m</w:t>
      </w:r>
      <w:r w:rsidRPr="009700A5">
        <w:t>ë</w:t>
      </w:r>
      <w:r>
        <w:t xml:space="preserve"> vepr</w:t>
      </w:r>
      <w:r w:rsidRPr="009700A5">
        <w:t>ë</w:t>
      </w:r>
      <w:r>
        <w:t>n penale.</w:t>
      </w:r>
    </w:p>
    <w:p w14:paraId="703A8F8B" w14:textId="77777777" w:rsidR="00DB273D" w:rsidRDefault="00DB273D" w:rsidP="00DB273D">
      <w:pPr>
        <w:spacing w:line="276" w:lineRule="auto"/>
        <w:jc w:val="both"/>
        <w:rPr>
          <w:rFonts w:eastAsia="MS Mincho"/>
        </w:rPr>
      </w:pPr>
    </w:p>
    <w:p w14:paraId="11A1C1B5" w14:textId="77777777" w:rsidR="00DB273D" w:rsidRPr="004A680D" w:rsidRDefault="00DB273D" w:rsidP="00DB273D">
      <w:pPr>
        <w:spacing w:line="276" w:lineRule="auto"/>
        <w:ind w:firstLine="720"/>
        <w:jc w:val="both"/>
      </w:pPr>
      <w:r w:rsidRPr="004A680D">
        <w:rPr>
          <w:rFonts w:eastAsia="MS Mincho"/>
        </w:rPr>
        <w:t xml:space="preserve">Gjyqtari i vetëm gjykues, i bindur se i pandehuri e ka kuptuar natyrën dhe pasojat e pranimit të fajit, pranimi i fajësisë është bërë në mënyrë të vullnetshme, pranimi i fajit mbështet në faktet e çështjes që i përmban  aktakuza, dhe se aktakuza nuk përmban asnjë shkelje të qartë </w:t>
      </w:r>
      <w:r w:rsidRPr="004A680D">
        <w:rPr>
          <w:rFonts w:eastAsia="MS Mincho"/>
        </w:rPr>
        <w:lastRenderedPageBreak/>
        <w:t xml:space="preserve">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pandehurit, për</w:t>
      </w:r>
      <w:r w:rsidRPr="004A680D">
        <w:t xml:space="preserve"> shkak të veprës penale, të përshkruar si në dispozitiv të këtij aktgjykimi.</w:t>
      </w:r>
    </w:p>
    <w:p w14:paraId="0590FA20" w14:textId="2BC284F6" w:rsidR="00DB273D" w:rsidRPr="007B6625" w:rsidRDefault="00DB273D" w:rsidP="00DB273D">
      <w:pPr>
        <w:spacing w:line="276" w:lineRule="auto"/>
        <w:ind w:firstLine="720"/>
        <w:jc w:val="both"/>
        <w:rPr>
          <w:color w:val="000000"/>
        </w:rPr>
      </w:pPr>
      <w:r w:rsidRPr="004A680D">
        <w:t>Gjykata mbi bazën e pranimit të fajsisë dhe vlerësimit mbi provat nga faktet e konstatuara në drejtim të vërteti</w:t>
      </w:r>
      <w:r>
        <w:t>mit të gjendjes faktike, analizoj</w:t>
      </w:r>
      <w:r w:rsidRPr="009700A5">
        <w:t>ë</w:t>
      </w:r>
      <w:r>
        <w:t xml:space="preserve"> dhe administroj</w:t>
      </w:r>
      <w:r w:rsidRPr="009700A5">
        <w:t>ë</w:t>
      </w:r>
      <w:r w:rsidRPr="004A680D">
        <w:t xml:space="preserve"> të gjitha provat si nga shkresat e lëndës. Këto prova i janë bashkangjitur lëndës dhe janë në përputhshmër</w:t>
      </w:r>
      <w:r>
        <w:t>i me aktakuzën dhe përshkrimin faktik t</w:t>
      </w:r>
      <w:r w:rsidRPr="009700A5">
        <w:t>ë</w:t>
      </w:r>
      <w:r w:rsidRPr="004A680D">
        <w:t xml:space="preserve"> saj, </w:t>
      </w:r>
      <w:r>
        <w:t>nd</w:t>
      </w:r>
      <w:r w:rsidRPr="009700A5">
        <w:t>ë</w:t>
      </w:r>
      <w:r>
        <w:t>rkaq deklarata e pranimit t</w:t>
      </w:r>
      <w:r w:rsidRPr="009700A5">
        <w:t>ë</w:t>
      </w:r>
      <w:r>
        <w:t xml:space="preserve"> faj</w:t>
      </w:r>
      <w:r w:rsidRPr="009700A5">
        <w:t>ë</w:t>
      </w:r>
      <w:r>
        <w:t>sis</w:t>
      </w:r>
      <w:r w:rsidRPr="009700A5">
        <w:t>ë</w:t>
      </w:r>
      <w:r>
        <w:t xml:space="preserve"> </w:t>
      </w:r>
      <w:r w:rsidRPr="009700A5">
        <w:t>ë</w:t>
      </w:r>
      <w:r>
        <w:t>sht</w:t>
      </w:r>
      <w:r w:rsidRPr="009700A5">
        <w:t>ë</w:t>
      </w:r>
      <w:r>
        <w:t xml:space="preserve"> n</w:t>
      </w:r>
      <w:r w:rsidRPr="009700A5">
        <w:t>ë</w:t>
      </w:r>
      <w:r>
        <w:t xml:space="preserve"> p</w:t>
      </w:r>
      <w:r w:rsidRPr="009700A5">
        <w:t>ë</w:t>
      </w:r>
      <w:r>
        <w:t>rputhje me veprimet inkriminuese t</w:t>
      </w:r>
      <w:r w:rsidRPr="009700A5">
        <w:t>ë</w:t>
      </w:r>
      <w:r>
        <w:t xml:space="preserve"> t</w:t>
      </w:r>
      <w:r w:rsidRPr="009700A5">
        <w:t>ë</w:t>
      </w:r>
      <w:r>
        <w:t xml:space="preserve"> pandehurit t</w:t>
      </w:r>
      <w:r w:rsidRPr="009700A5">
        <w:t>ë</w:t>
      </w:r>
      <w:r>
        <w:t xml:space="preserve"> p</w:t>
      </w:r>
      <w:r w:rsidRPr="009700A5">
        <w:t>ë</w:t>
      </w:r>
      <w:r>
        <w:t>rshkruara m</w:t>
      </w:r>
      <w:r w:rsidRPr="009700A5">
        <w:t>ë</w:t>
      </w:r>
      <w:r>
        <w:t xml:space="preserve"> gjer</w:t>
      </w:r>
      <w:r w:rsidRPr="009700A5">
        <w:t>ë</w:t>
      </w:r>
      <w:r>
        <w:t>sisht n</w:t>
      </w:r>
      <w:r w:rsidRPr="009700A5">
        <w:t>ë</w:t>
      </w:r>
      <w:r>
        <w:t xml:space="preserve"> aktakuz</w:t>
      </w:r>
      <w:r w:rsidRPr="009700A5">
        <w:t>ë</w:t>
      </w:r>
      <w:r>
        <w:t>, p</w:t>
      </w:r>
      <w:r w:rsidRPr="009700A5">
        <w:t>ë</w:t>
      </w:r>
      <w:r>
        <w:t>rkat</w:t>
      </w:r>
      <w:r w:rsidRPr="009700A5">
        <w:t>ë</w:t>
      </w:r>
      <w:r>
        <w:t>sisht t</w:t>
      </w:r>
      <w:r w:rsidRPr="009700A5">
        <w:t>ë</w:t>
      </w:r>
      <w:r>
        <w:t xml:space="preserve"> p</w:t>
      </w:r>
      <w:r w:rsidRPr="009700A5">
        <w:t>ë</w:t>
      </w:r>
      <w:r>
        <w:t>rshkruara n</w:t>
      </w:r>
      <w:r w:rsidRPr="009700A5">
        <w:t>ë</w:t>
      </w:r>
      <w:r>
        <w:t xml:space="preserve"> dispozitiv t</w:t>
      </w:r>
      <w:r w:rsidRPr="009700A5">
        <w:t>ë</w:t>
      </w:r>
      <w:r>
        <w:t xml:space="preserve"> k</w:t>
      </w:r>
      <w:r w:rsidRPr="009700A5">
        <w:t>ë</w:t>
      </w:r>
      <w:r>
        <w:t>tij aktgjykimi si m</w:t>
      </w:r>
      <w:r w:rsidRPr="009700A5">
        <w:t>ë</w:t>
      </w:r>
      <w:r>
        <w:t xml:space="preserve"> lart</w:t>
      </w:r>
      <w:r w:rsidRPr="009700A5">
        <w:t>ë</w:t>
      </w:r>
      <w:r w:rsidRPr="004A680D">
        <w:t xml:space="preserve">. Andaj, gjykata </w:t>
      </w:r>
      <w:r w:rsidR="008E5528">
        <w:t xml:space="preserve"> krijoi </w:t>
      </w:r>
      <w:r w:rsidRPr="004A680D">
        <w:t>bindjen</w:t>
      </w:r>
      <w:r w:rsidR="008E5528">
        <w:t xml:space="preserve"> dhe </w:t>
      </w:r>
      <w:r w:rsidRPr="004A680D">
        <w:t xml:space="preserve"> në bazë të çmuarjes së lirë të provave</w:t>
      </w:r>
      <w:r>
        <w:t xml:space="preserve"> dhe sipas bindjes së lirë, se i pandehuri</w:t>
      </w:r>
      <w:r w:rsidRPr="004A680D">
        <w:t xml:space="preserve"> me veprimet e </w:t>
      </w:r>
      <w:r>
        <w:t>tij</w:t>
      </w:r>
      <w:r w:rsidRPr="004A680D">
        <w:t xml:space="preserve"> është inkriminuar në veprën penale </w:t>
      </w:r>
      <w:r>
        <w:rPr>
          <w:rStyle w:val="normalchar"/>
          <w:color w:val="000000"/>
        </w:rPr>
        <w:t>Vjedhja nga neni 313 paragrafi 1 të KPRK-së</w:t>
      </w:r>
      <w:r>
        <w:t>.</w:t>
      </w:r>
      <w:r>
        <w:rPr>
          <w:rFonts w:eastAsia="MS Mincho"/>
          <w:bCs/>
          <w:lang w:val="it-IT"/>
        </w:rPr>
        <w:t xml:space="preserve"> </w:t>
      </w:r>
      <w:r>
        <w:t>Andaj, të njëjti</w:t>
      </w:r>
      <w:r w:rsidRPr="004A680D">
        <w:t>n edhe e shpalli fajtor si në dispozitiv të këtij aktgjykimi.</w:t>
      </w:r>
    </w:p>
    <w:p w14:paraId="25D84809" w14:textId="77777777" w:rsidR="00DB273D" w:rsidRPr="004A680D" w:rsidRDefault="00DB273D" w:rsidP="00DB273D">
      <w:pPr>
        <w:spacing w:line="276" w:lineRule="auto"/>
        <w:jc w:val="both"/>
      </w:pPr>
    </w:p>
    <w:p w14:paraId="755053C3" w14:textId="4CF64FCF" w:rsidR="00DB273D" w:rsidRPr="00B82C0F" w:rsidRDefault="00DB273D" w:rsidP="00DB273D">
      <w:pPr>
        <w:spacing w:line="276" w:lineRule="auto"/>
        <w:ind w:firstLine="720"/>
        <w:jc w:val="both"/>
        <w:rPr>
          <w:rFonts w:eastAsia="MS Mincho"/>
        </w:rPr>
      </w:pPr>
      <w:r w:rsidRPr="004A680D">
        <w:rPr>
          <w:color w:val="000000"/>
        </w:rPr>
        <w:t xml:space="preserve">Me rastin e caktimit të llojit dhe tё lartësisë së dënimit gjykata pati parasysh të gjitha rrethanat lehtësuese dhe rënduese të parapara me nenin </w:t>
      </w:r>
      <w:r>
        <w:rPr>
          <w:color w:val="000000"/>
        </w:rPr>
        <w:t xml:space="preserve">69 dhe </w:t>
      </w:r>
      <w:r w:rsidRPr="004A680D">
        <w:rPr>
          <w:color w:val="000000"/>
        </w:rPr>
        <w:t xml:space="preserve">70 të KPRK-së, ashtu që si rrethana lehtësuese gjykata për të pandehurin </w:t>
      </w:r>
      <w:r w:rsidRPr="004A680D">
        <w:rPr>
          <w:rFonts w:eastAsia="MS Mincho"/>
        </w:rPr>
        <w:t>e vlerёsoi pendimin për veprimet e tij, premtimin e dhënë para gjykatës se nuk do ta përsëris</w:t>
      </w:r>
      <w:r w:rsidRPr="00F83ED0">
        <w:rPr>
          <w:rFonts w:eastAsia="MS Mincho"/>
        </w:rPr>
        <w:t>ë</w:t>
      </w:r>
      <w:r>
        <w:rPr>
          <w:rFonts w:eastAsia="MS Mincho"/>
        </w:rPr>
        <w:t xml:space="preserve"> veprime të tilla, </w:t>
      </w:r>
      <w:r w:rsidRPr="004A680D">
        <w:rPr>
          <w:rFonts w:eastAsia="MS Mincho"/>
        </w:rPr>
        <w:t>e veçanërisht pranimin e f</w:t>
      </w:r>
      <w:r w:rsidR="008E5528">
        <w:rPr>
          <w:rFonts w:eastAsia="MS Mincho"/>
        </w:rPr>
        <w:t>ajësisë nga ana e të pandehurit.Poshtu si rrethane lhtesusese</w:t>
      </w:r>
      <w:r w:rsidRPr="004A680D">
        <w:rPr>
          <w:rFonts w:eastAsia="MS Mincho"/>
        </w:rPr>
        <w:t xml:space="preserve"> e si rrethana rënduese gjykata </w:t>
      </w:r>
      <w:r>
        <w:rPr>
          <w:rFonts w:eastAsia="MS Mincho"/>
        </w:rPr>
        <w:t>pati</w:t>
      </w:r>
      <w:r w:rsidRPr="004A680D">
        <w:rPr>
          <w:rFonts w:eastAsia="MS Mincho"/>
        </w:rPr>
        <w:t xml:space="preserve"> për bazë intesitetin e rrezikimit apo dëmtimit të vlerës së</w:t>
      </w:r>
      <w:r>
        <w:rPr>
          <w:rFonts w:eastAsia="MS Mincho"/>
        </w:rPr>
        <w:t xml:space="preserve"> mbrojtur, dhe të nj</w:t>
      </w:r>
      <w:r w:rsidRPr="007B6625">
        <w:rPr>
          <w:rFonts w:eastAsia="MS Mincho"/>
        </w:rPr>
        <w:t>ë</w:t>
      </w:r>
      <w:r>
        <w:rPr>
          <w:rFonts w:eastAsia="MS Mincho"/>
        </w:rPr>
        <w:t>jtit i shqiptoj</w:t>
      </w:r>
      <w:r w:rsidRPr="007B7FBE">
        <w:rPr>
          <w:rFonts w:eastAsia="MS Mincho"/>
        </w:rPr>
        <w:t>ë</w:t>
      </w:r>
      <w:r w:rsidRPr="004A680D">
        <w:rPr>
          <w:rFonts w:eastAsia="MS Mincho"/>
        </w:rPr>
        <w:t xml:space="preserve">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>në pajtim me nenin 38 të KPRK-së.</w:t>
      </w:r>
      <w:r>
        <w:rPr>
          <w:rFonts w:eastAsia="MS Mincho"/>
        </w:rPr>
        <w:t xml:space="preserve"> </w:t>
      </w:r>
      <w:r>
        <w:t xml:space="preserve"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</w:t>
      </w:r>
      <w:r w:rsidR="008E5528">
        <w:t>ndikoj në risocializimin dhe rie</w:t>
      </w:r>
      <w:r>
        <w:t>dukimin e kryesit, si dhe do të ndikoj tek të tjerët të mos kryejnë vepra penale, ngritjen e moralit dhe forcimin e detyrimit për respektimin e ligjit, çka është edhe qëllimi i dënimit sipas nenit 38 te KPRK-së.</w:t>
      </w:r>
    </w:p>
    <w:p w14:paraId="25AA5F85" w14:textId="77777777" w:rsidR="00DB273D" w:rsidRDefault="00DB273D" w:rsidP="00DB273D">
      <w:pPr>
        <w:spacing w:line="276" w:lineRule="auto"/>
        <w:jc w:val="both"/>
      </w:pPr>
    </w:p>
    <w:p w14:paraId="141F3894" w14:textId="77777777" w:rsidR="00DB273D" w:rsidRDefault="00DB273D" w:rsidP="00DB273D">
      <w:pPr>
        <w:spacing w:line="276" w:lineRule="auto"/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0CCA2F48" w14:textId="77777777" w:rsidR="00DB273D" w:rsidRDefault="00DB273D" w:rsidP="00DB273D">
      <w:pPr>
        <w:spacing w:line="276" w:lineRule="auto"/>
        <w:ind w:firstLine="720"/>
        <w:jc w:val="both"/>
      </w:pPr>
      <w:r>
        <w:t xml:space="preserve">Vendimi për kompensimin e shpenzimeve të procedurës dhe paushallit gjyqësor është marrë konform nenit 449 par. 1 dhe 2 , nën-paragrafi 2.1 dhe 2.6 të KPPRK-së, ndërsa vendimi për pagesën për programin për kompensimin e viktimave të krimit u mor konform nenit 36 paragrafi 3 nën paragrafi 3.1 të Ligjit nr.08/L-109 për Kompensimin e Viktimave të Krimit. </w:t>
      </w:r>
    </w:p>
    <w:p w14:paraId="43848265" w14:textId="77777777" w:rsidR="00DB273D" w:rsidRDefault="00DB273D" w:rsidP="00DB273D">
      <w:pPr>
        <w:spacing w:line="276" w:lineRule="auto"/>
        <w:ind w:firstLine="720"/>
        <w:jc w:val="both"/>
      </w:pPr>
    </w:p>
    <w:p w14:paraId="4D8B4118" w14:textId="77777777" w:rsidR="00DB273D" w:rsidRDefault="00DB273D" w:rsidP="00DB273D">
      <w:pPr>
        <w:spacing w:line="276" w:lineRule="auto"/>
        <w:ind w:firstLine="720"/>
        <w:jc w:val="both"/>
      </w:pPr>
      <w:r>
        <w:t xml:space="preserve">Vendimin për udhëzimin e palës së dëmtuar në kontest juridiko – civil, gjykata e mori në bazë të nenit 462 par. 1 dhe 2 të KPPRK-së. </w:t>
      </w:r>
    </w:p>
    <w:p w14:paraId="724D1ED7" w14:textId="77777777" w:rsidR="00DB273D" w:rsidRDefault="00DB273D" w:rsidP="00DB273D">
      <w:pPr>
        <w:spacing w:line="276" w:lineRule="auto"/>
        <w:jc w:val="both"/>
      </w:pPr>
    </w:p>
    <w:p w14:paraId="13A5183E" w14:textId="77777777" w:rsidR="00DB273D" w:rsidRPr="004A680D" w:rsidRDefault="00DB273D" w:rsidP="00DB273D">
      <w:pPr>
        <w:spacing w:line="276" w:lineRule="auto"/>
        <w:ind w:firstLine="720"/>
        <w:jc w:val="both"/>
      </w:pPr>
      <w:r w:rsidRPr="004A680D">
        <w:t>Nga arsyet e cekura më lartë</w:t>
      </w:r>
      <w:r>
        <w:t xml:space="preserve">, </w:t>
      </w:r>
      <w:r w:rsidRPr="004A680D">
        <w:t>u vendos si në d</w:t>
      </w:r>
      <w:r>
        <w:t xml:space="preserve">ispozitiv të këtij aktgjykimi. </w:t>
      </w:r>
    </w:p>
    <w:p w14:paraId="3F9FB8FF" w14:textId="77777777" w:rsidR="00DB273D" w:rsidRDefault="00DB273D" w:rsidP="00DB273D">
      <w:pPr>
        <w:spacing w:line="276" w:lineRule="auto"/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6D88EA7F" w14:textId="77777777" w:rsidR="00DB273D" w:rsidRPr="004A680D" w:rsidRDefault="00DB273D" w:rsidP="00DB273D">
      <w:pPr>
        <w:spacing w:line="276" w:lineRule="auto"/>
        <w:jc w:val="center"/>
        <w:rPr>
          <w:b/>
        </w:rPr>
      </w:pPr>
      <w:r>
        <w:rPr>
          <w:b/>
        </w:rPr>
        <w:t>DEGA NË LIPJAN</w:t>
      </w:r>
    </w:p>
    <w:p w14:paraId="3898FE80" w14:textId="77777777" w:rsidR="00DB273D" w:rsidRDefault="00DB273D" w:rsidP="00DB273D">
      <w:pPr>
        <w:spacing w:line="276" w:lineRule="auto"/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345</w:t>
      </w:r>
      <w:r w:rsidRPr="004A680D">
        <w:rPr>
          <w:b/>
        </w:rPr>
        <w:t>/</w:t>
      </w:r>
      <w:r>
        <w:rPr>
          <w:b/>
        </w:rPr>
        <w:t>20 me datë</w:t>
      </w:r>
      <w:r w:rsidRPr="004A680D">
        <w:rPr>
          <w:b/>
        </w:rPr>
        <w:t xml:space="preserve"> </w:t>
      </w:r>
      <w:r>
        <w:rPr>
          <w:b/>
        </w:rPr>
        <w:t>15</w:t>
      </w:r>
      <w:r w:rsidRPr="004A680D">
        <w:rPr>
          <w:b/>
        </w:rPr>
        <w:t>.</w:t>
      </w:r>
      <w:r>
        <w:rPr>
          <w:b/>
        </w:rPr>
        <w:t>02.2024.</w:t>
      </w:r>
    </w:p>
    <w:p w14:paraId="606851C9" w14:textId="77777777" w:rsidR="00DB273D" w:rsidRPr="004A680D" w:rsidRDefault="00DB273D" w:rsidP="00DB273D">
      <w:pPr>
        <w:spacing w:line="276" w:lineRule="auto"/>
        <w:jc w:val="center"/>
        <w:rPr>
          <w:b/>
        </w:rPr>
      </w:pPr>
    </w:p>
    <w:p w14:paraId="1D166B55" w14:textId="77777777" w:rsidR="00DB273D" w:rsidRDefault="00DB273D" w:rsidP="00DB273D">
      <w:pPr>
        <w:spacing w:line="276" w:lineRule="auto"/>
        <w:ind w:left="5040"/>
        <w:jc w:val="right"/>
        <w:rPr>
          <w:b/>
        </w:rPr>
      </w:pPr>
      <w:r>
        <w:t xml:space="preserve">       </w:t>
      </w:r>
      <w:r w:rsidRPr="00FE1CEE">
        <w:rPr>
          <w:b/>
        </w:rPr>
        <w:t xml:space="preserve">Gjyqtari i vetëm gjykues </w:t>
      </w:r>
      <w:r>
        <w:rPr>
          <w:b/>
        </w:rPr>
        <w:t xml:space="preserve">   </w:t>
      </w:r>
    </w:p>
    <w:p w14:paraId="00205128" w14:textId="77777777" w:rsidR="00DB273D" w:rsidRDefault="00DB273D" w:rsidP="00DB273D">
      <w:pPr>
        <w:spacing w:line="276" w:lineRule="auto"/>
        <w:ind w:left="5040"/>
        <w:rPr>
          <w:b/>
        </w:rPr>
      </w:pPr>
      <w:r>
        <w:rPr>
          <w:b/>
        </w:rPr>
        <w:lastRenderedPageBreak/>
        <w:t xml:space="preserve">                                     </w:t>
      </w:r>
      <w:r w:rsidRPr="00FE1CEE">
        <w:rPr>
          <w:b/>
        </w:rPr>
        <w:t>Selman Salihu</w:t>
      </w:r>
    </w:p>
    <w:p w14:paraId="72D624A0" w14:textId="77777777" w:rsidR="00DB273D" w:rsidRDefault="00DB273D" w:rsidP="00DB273D">
      <w:pPr>
        <w:spacing w:line="276" w:lineRule="auto"/>
        <w:ind w:left="5040"/>
        <w:rPr>
          <w:b/>
        </w:rPr>
      </w:pPr>
    </w:p>
    <w:p w14:paraId="1C47F7B4" w14:textId="77777777" w:rsidR="00DB273D" w:rsidRPr="004A680D" w:rsidRDefault="00DB273D" w:rsidP="00DB273D">
      <w:pPr>
        <w:spacing w:line="276" w:lineRule="auto"/>
        <w:rPr>
          <w:b/>
        </w:rPr>
      </w:pPr>
    </w:p>
    <w:p w14:paraId="0FF673B5" w14:textId="77777777" w:rsidR="00DB273D" w:rsidRPr="004A680D" w:rsidRDefault="00DB273D" w:rsidP="00DB273D">
      <w:pPr>
        <w:spacing w:line="276" w:lineRule="auto"/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7CC1ACE2" w14:textId="77777777" w:rsidR="00DB273D" w:rsidRPr="004A680D" w:rsidRDefault="00DB273D" w:rsidP="00DB273D">
      <w:pPr>
        <w:spacing w:line="276" w:lineRule="auto"/>
        <w:jc w:val="both"/>
      </w:pPr>
    </w:p>
    <w:p w14:paraId="2D125AE8" w14:textId="77777777" w:rsidR="00DB273D" w:rsidRPr="004A680D" w:rsidRDefault="00DB273D" w:rsidP="00DB273D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4C36" w14:textId="77777777" w:rsidR="00426539" w:rsidRDefault="00426539" w:rsidP="004369F3">
      <w:r>
        <w:separator/>
      </w:r>
    </w:p>
  </w:endnote>
  <w:endnote w:type="continuationSeparator" w:id="0">
    <w:p w14:paraId="798747C6" w14:textId="77777777" w:rsidR="00426539" w:rsidRDefault="0042653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4DF32A2C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2020:121018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2020:121018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825F3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825F3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1B93B67D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2020:121018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2020:121018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E42BB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E42BB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4A2C" w14:textId="77777777" w:rsidR="00426539" w:rsidRDefault="00426539" w:rsidP="004369F3">
      <w:r>
        <w:separator/>
      </w:r>
    </w:p>
  </w:footnote>
  <w:footnote w:type="continuationSeparator" w:id="0">
    <w:p w14:paraId="28C75B18" w14:textId="77777777" w:rsidR="00426539" w:rsidRDefault="0042653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2020:121017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15.02.2024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05335386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426539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66C47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6539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E42BB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E552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35A4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273D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3934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5F3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DB27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char">
    <w:name w:val="normal__char"/>
    <w:basedOn w:val="DefaultParagraphFont"/>
    <w:rsid w:val="00DB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B2704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109F2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2568-F6CE-4776-93B8-1801BBA3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3</cp:revision>
  <cp:lastPrinted>2024-02-15T13:06:00Z</cp:lastPrinted>
  <dcterms:created xsi:type="dcterms:W3CDTF">2024-05-15T11:44:00Z</dcterms:created>
  <dcterms:modified xsi:type="dcterms:W3CDTF">2024-05-15T11:44:00Z</dcterms:modified>
</cp:coreProperties>
</file>