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14:paraId="6D01181C" w14:textId="77777777" w:rsidTr="00731283">
        <w:tc>
          <w:tcPr>
            <w:tcW w:w="2340" w:type="dxa"/>
          </w:tcPr>
          <w:p w14:paraId="25F15C9B" w14:textId="77777777" w:rsidR="001A1ED3" w:rsidRDefault="001A1ED3" w:rsidP="00731283">
            <w:pPr>
              <w:tabs>
                <w:tab w:val="right" w:pos="9498"/>
              </w:tabs>
              <w:spacing w:line="360" w:lineRule="auto"/>
              <w:rPr>
                <w:b/>
              </w:rPr>
            </w:pPr>
            <w:r>
              <w:t>Numri i lëndës:</w:t>
            </w:r>
          </w:p>
        </w:tc>
        <w:tc>
          <w:tcPr>
            <w:tcW w:w="2250" w:type="dxa"/>
          </w:tcPr>
          <w:p w14:paraId="377A61A7" w14:textId="77777777" w:rsidR="001A1ED3" w:rsidRDefault="00BE6F95"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2019:192150</w:t>
                </w:r>
              </w:sdtContent>
            </w:sdt>
          </w:p>
        </w:tc>
      </w:tr>
      <w:tr w:rsidR="001A1ED3" w14:paraId="52F59048" w14:textId="77777777" w:rsidTr="00731283">
        <w:tc>
          <w:tcPr>
            <w:tcW w:w="2340" w:type="dxa"/>
          </w:tcPr>
          <w:p w14:paraId="5E06DF35" w14:textId="77777777" w:rsidR="001A1ED3" w:rsidRDefault="001A1ED3" w:rsidP="00731283">
            <w:pPr>
              <w:tabs>
                <w:tab w:val="right" w:pos="9498"/>
              </w:tabs>
              <w:spacing w:line="360" w:lineRule="auto"/>
              <w:rPr>
                <w:b/>
              </w:rPr>
            </w:pPr>
            <w:r>
              <w:rPr>
                <w:color w:val="0D0D0D" w:themeColor="text1" w:themeTint="F2"/>
              </w:rPr>
              <w:t>Datë:</w:t>
            </w:r>
          </w:p>
        </w:tc>
        <w:tc>
          <w:tcPr>
            <w:tcW w:w="2250" w:type="dxa"/>
          </w:tcPr>
          <w:p w14:paraId="48ADE9F7" w14:textId="77777777" w:rsidR="001A1ED3" w:rsidRDefault="00BE6F95"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18.03.2024</w:t>
                </w:r>
              </w:sdtContent>
            </w:sdt>
          </w:p>
        </w:tc>
      </w:tr>
      <w:tr w:rsidR="001A1ED3" w14:paraId="14DE2D90" w14:textId="77777777" w:rsidTr="00731283">
        <w:tc>
          <w:tcPr>
            <w:tcW w:w="2340" w:type="dxa"/>
          </w:tcPr>
          <w:p w14:paraId="31ACF50C" w14:textId="77777777" w:rsidR="001A1ED3" w:rsidRDefault="001A1ED3" w:rsidP="00731283">
            <w:pPr>
              <w:tabs>
                <w:tab w:val="right" w:pos="9498"/>
              </w:tabs>
              <w:spacing w:line="360" w:lineRule="auto"/>
              <w:rPr>
                <w:b/>
              </w:rPr>
            </w:pPr>
            <w:r>
              <w:t xml:space="preserve">Numri i dokumentit:    </w:t>
            </w:r>
          </w:p>
        </w:tc>
        <w:tc>
          <w:tcPr>
            <w:tcW w:w="2250" w:type="dxa"/>
          </w:tcPr>
          <w:p w14:paraId="53418D7F" w14:textId="77777777" w:rsidR="001A1ED3" w:rsidRDefault="00BE6F95"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05468094</w:t>
                </w:r>
              </w:sdtContent>
            </w:sdt>
          </w:p>
        </w:tc>
      </w:tr>
    </w:tbl>
    <w:p w14:paraId="26C38126" w14:textId="77777777" w:rsidR="00B342E3" w:rsidRPr="00DB385F" w:rsidRDefault="00B342E3" w:rsidP="00B342E3">
      <w:pPr>
        <w:spacing w:line="276" w:lineRule="auto"/>
        <w:ind w:left="7200"/>
        <w:jc w:val="both"/>
        <w:rPr>
          <w:b/>
          <w:bCs/>
        </w:rPr>
      </w:pPr>
      <w:r>
        <w:rPr>
          <w:b/>
          <w:bCs/>
        </w:rPr>
        <w:t xml:space="preserve">           </w:t>
      </w:r>
      <w:r w:rsidRPr="00DB385F">
        <w:rPr>
          <w:b/>
          <w:bCs/>
        </w:rPr>
        <w:t xml:space="preserve">C.nr.1510/16 </w:t>
      </w:r>
    </w:p>
    <w:p w14:paraId="353E6845" w14:textId="77777777" w:rsidR="00B342E3" w:rsidRPr="00DB385F" w:rsidRDefault="00B342E3" w:rsidP="00B342E3">
      <w:pPr>
        <w:spacing w:line="276" w:lineRule="auto"/>
        <w:jc w:val="both"/>
        <w:rPr>
          <w:b/>
          <w:bCs/>
        </w:rPr>
      </w:pPr>
    </w:p>
    <w:p w14:paraId="3632F443" w14:textId="6BE97CF6" w:rsidR="00B342E3" w:rsidRPr="00DB385F" w:rsidRDefault="00B342E3" w:rsidP="00B342E3">
      <w:pPr>
        <w:spacing w:line="276" w:lineRule="auto"/>
        <w:jc w:val="both"/>
      </w:pPr>
      <w:r w:rsidRPr="00DB385F">
        <w:rPr>
          <w:b/>
          <w:bCs/>
        </w:rPr>
        <w:t>GJYKATA THEMELORE NË PRISHTINË, Departamenti i Përgjithshëm-Divizioni Civil</w:t>
      </w:r>
      <w:r w:rsidRPr="00DB385F">
        <w:t>, me gjyqtarin Shefki Berisha, në çështjen juridike kontestimore të paditësve B</w:t>
      </w:r>
      <w:r w:rsidR="003175E4">
        <w:t>.</w:t>
      </w:r>
      <w:r w:rsidRPr="00DB385F">
        <w:t>R, M</w:t>
      </w:r>
      <w:r w:rsidR="003175E4">
        <w:t>.</w:t>
      </w:r>
      <w:r w:rsidRPr="00DB385F">
        <w:t>R, S</w:t>
      </w:r>
      <w:r w:rsidR="003175E4">
        <w:t>.</w:t>
      </w:r>
      <w:r w:rsidRPr="00DB385F">
        <w:t>R</w:t>
      </w:r>
      <w:r w:rsidR="003175E4">
        <w:t>.</w:t>
      </w:r>
      <w:r w:rsidRPr="00DB385F">
        <w:t xml:space="preserve"> dhe S</w:t>
      </w:r>
      <w:r w:rsidR="003175E4">
        <w:t>.</w:t>
      </w:r>
      <w:r w:rsidRPr="00DB385F">
        <w:t>R të cilët i përfaqëson J</w:t>
      </w:r>
      <w:r w:rsidR="003175E4">
        <w:t>.</w:t>
      </w:r>
      <w:r w:rsidRPr="00DB385F">
        <w:t>M avokat në F</w:t>
      </w:r>
      <w:r w:rsidR="003175E4">
        <w:t>.</w:t>
      </w:r>
      <w:r w:rsidRPr="00DB385F">
        <w:t>K, kundër të paditurës K</w:t>
      </w:r>
      <w:r w:rsidR="00000F78">
        <w:t>.</w:t>
      </w:r>
      <w:r w:rsidRPr="00DB385F">
        <w:t xml:space="preserve"> me seli në P</w:t>
      </w:r>
      <w:r w:rsidR="00000F78">
        <w:t>.</w:t>
      </w:r>
      <w:r w:rsidRPr="00DB385F">
        <w:t xml:space="preserve"> dhe të paditurve </w:t>
      </w:r>
      <w:bookmarkStart w:id="0" w:name="_Hlk161605367"/>
      <w:r w:rsidRPr="00DB385F">
        <w:t>A</w:t>
      </w:r>
      <w:r w:rsidR="00000F78">
        <w:t>.</w:t>
      </w:r>
      <w:r w:rsidRPr="00DB385F">
        <w:t>G, R</w:t>
      </w:r>
      <w:r w:rsidR="00000F78">
        <w:t>.G</w:t>
      </w:r>
      <w:r w:rsidRPr="00DB385F">
        <w:t>, L</w:t>
      </w:r>
      <w:r w:rsidR="00000F78">
        <w:t>.</w:t>
      </w:r>
      <w:r w:rsidRPr="00DB385F">
        <w:t>G dhe L</w:t>
      </w:r>
      <w:r w:rsidR="00000F78">
        <w:t>.</w:t>
      </w:r>
      <w:r w:rsidRPr="00DB385F">
        <w:t xml:space="preserve">G </w:t>
      </w:r>
      <w:bookmarkEnd w:id="0"/>
      <w:r w:rsidRPr="00DB385F">
        <w:t>të cilët i përfaqëson M</w:t>
      </w:r>
      <w:r w:rsidR="00D54336">
        <w:t>.</w:t>
      </w:r>
      <w:r w:rsidRPr="00DB385F">
        <w:t>D nga Zyra për Shërbime Juridike me seli në P</w:t>
      </w:r>
      <w:r w:rsidR="00D54336">
        <w:t>.</w:t>
      </w:r>
      <w:r w:rsidRPr="00DB385F">
        <w:t>, me objekt kontesti vërtetimin e të drejtës së shfrytëzimit të përhershëm dhe anulim kontrate, pas përfundimit të shqyrtimit kryesor publik të mbajtur me datë 04.03.2024, në prani të autorizuarve të palëve, me datë 18.03.2024, mori këtë:</w:t>
      </w:r>
    </w:p>
    <w:p w14:paraId="5BD175F8" w14:textId="77777777" w:rsidR="00B342E3" w:rsidRPr="00DB385F" w:rsidRDefault="00B342E3" w:rsidP="00B342E3">
      <w:pPr>
        <w:spacing w:line="276" w:lineRule="auto"/>
        <w:jc w:val="both"/>
      </w:pPr>
    </w:p>
    <w:p w14:paraId="0DA79DD0" w14:textId="77777777" w:rsidR="00B342E3" w:rsidRPr="00DB385F" w:rsidRDefault="00B342E3" w:rsidP="00B342E3">
      <w:pPr>
        <w:spacing w:line="276" w:lineRule="auto"/>
        <w:jc w:val="center"/>
        <w:rPr>
          <w:b/>
          <w:bCs/>
        </w:rPr>
      </w:pPr>
      <w:r w:rsidRPr="00DB385F">
        <w:rPr>
          <w:b/>
          <w:bCs/>
        </w:rPr>
        <w:t>A K T GJ Y K I M</w:t>
      </w:r>
    </w:p>
    <w:p w14:paraId="725DEB8F" w14:textId="77777777" w:rsidR="00B342E3" w:rsidRPr="00DB385F" w:rsidRDefault="00B342E3" w:rsidP="00B342E3">
      <w:pPr>
        <w:spacing w:line="276" w:lineRule="auto"/>
        <w:jc w:val="center"/>
        <w:rPr>
          <w:b/>
          <w:bCs/>
        </w:rPr>
      </w:pPr>
    </w:p>
    <w:p w14:paraId="1822B33B" w14:textId="02509ECA" w:rsidR="00B342E3" w:rsidRPr="00DB385F" w:rsidRDefault="00B342E3" w:rsidP="00B342E3">
      <w:pPr>
        <w:numPr>
          <w:ilvl w:val="0"/>
          <w:numId w:val="14"/>
        </w:numPr>
        <w:spacing w:after="160" w:line="276" w:lineRule="auto"/>
        <w:contextualSpacing/>
        <w:jc w:val="both"/>
      </w:pPr>
      <w:r w:rsidRPr="00DB385F">
        <w:rPr>
          <w:b/>
          <w:bCs/>
        </w:rPr>
        <w:t xml:space="preserve">REFUZOHET NË TËRËSI </w:t>
      </w:r>
      <w:r w:rsidRPr="00DB385F">
        <w:t xml:space="preserve">si e pa bazuar kërkesëpadia e paditësve </w:t>
      </w:r>
      <w:r w:rsidR="00D54336" w:rsidRPr="00DB385F">
        <w:t>B</w:t>
      </w:r>
      <w:r w:rsidR="00D54336">
        <w:t>.</w:t>
      </w:r>
      <w:r w:rsidR="00D54336" w:rsidRPr="00DB385F">
        <w:t>R, M</w:t>
      </w:r>
      <w:r w:rsidR="00D54336">
        <w:t>.</w:t>
      </w:r>
      <w:r w:rsidR="00D54336" w:rsidRPr="00DB385F">
        <w:t>R, S</w:t>
      </w:r>
      <w:r w:rsidR="00D54336">
        <w:t>.</w:t>
      </w:r>
      <w:r w:rsidR="00D54336" w:rsidRPr="00DB385F">
        <w:t>R</w:t>
      </w:r>
      <w:r w:rsidR="00D54336">
        <w:t>.</w:t>
      </w:r>
      <w:r w:rsidR="00D54336" w:rsidRPr="00DB385F">
        <w:t xml:space="preserve"> dhe S</w:t>
      </w:r>
      <w:r w:rsidR="00D54336">
        <w:t>.</w:t>
      </w:r>
      <w:r w:rsidR="00D54336" w:rsidRPr="00DB385F">
        <w:t>R</w:t>
      </w:r>
      <w:r w:rsidR="00D54336">
        <w:t>, kundër të paditurve K.</w:t>
      </w:r>
      <w:r w:rsidRPr="00DB385F">
        <w:t xml:space="preserve"> dhe </w:t>
      </w:r>
      <w:r w:rsidR="00D54336" w:rsidRPr="00DB385F">
        <w:t>A</w:t>
      </w:r>
      <w:r w:rsidR="00D54336">
        <w:t>.</w:t>
      </w:r>
      <w:r w:rsidR="00D54336" w:rsidRPr="00DB385F">
        <w:t>G, R</w:t>
      </w:r>
      <w:r w:rsidR="00D54336">
        <w:t>.G</w:t>
      </w:r>
      <w:r w:rsidR="00D54336" w:rsidRPr="00DB385F">
        <w:t>, L</w:t>
      </w:r>
      <w:r w:rsidR="00D54336">
        <w:t>.</w:t>
      </w:r>
      <w:r w:rsidR="00D54336" w:rsidRPr="00DB385F">
        <w:t>G dhe L</w:t>
      </w:r>
      <w:r w:rsidR="00D54336">
        <w:t>.</w:t>
      </w:r>
      <w:r w:rsidR="00D54336" w:rsidRPr="00DB385F">
        <w:t>G</w:t>
      </w:r>
      <w:r w:rsidRPr="00DB385F">
        <w:t>, me të cilën kanë kërkuar që të: I. Vërtetohet se paditësit  e kanë të drejtën e shfrytëzimit të përhershëm të banesës e cila gjendet në F</w:t>
      </w:r>
      <w:r w:rsidR="00196FC3">
        <w:t>.</w:t>
      </w:r>
      <w:r w:rsidRPr="00DB385F">
        <w:t xml:space="preserve">K, </w:t>
      </w:r>
      <w:r w:rsidR="00196FC3">
        <w:t>...</w:t>
      </w:r>
      <w:r w:rsidRPr="00DB385F">
        <w:t xml:space="preserve">, objekti </w:t>
      </w:r>
      <w:r w:rsidR="00196FC3">
        <w:t>..., banesa nr. ...,</w:t>
      </w:r>
      <w:r w:rsidRPr="00DB385F">
        <w:t xml:space="preserve"> përdhesë hyrja (llamela) </w:t>
      </w:r>
      <w:r w:rsidR="00196FC3">
        <w:t>...</w:t>
      </w:r>
      <w:r w:rsidRPr="00DB385F">
        <w:t xml:space="preserve">, në sipërfaqe prej </w:t>
      </w:r>
      <w:r w:rsidR="00196FC3">
        <w:t xml:space="preserve">... </w:t>
      </w:r>
      <w:r w:rsidRPr="00DB385F">
        <w:t xml:space="preserve">m2 e cila përbehet prej dy </w:t>
      </w:r>
      <w:r w:rsidR="00196FC3">
        <w:t>dhomave, 1 kuzhine, 1 banjo, 1 W</w:t>
      </w:r>
      <w:r w:rsidRPr="00DB385F">
        <w:t>C, 1 paradhomë, 1 ballkon dhe 1 bodrum, në bazë të vendimi</w:t>
      </w:r>
      <w:r w:rsidR="00196FC3">
        <w:t>t mbi ndarjen e banesës nr. ...</w:t>
      </w:r>
      <w:r w:rsidRPr="00DB385F">
        <w:t xml:space="preserve"> të datës </w:t>
      </w:r>
      <w:r w:rsidR="00196FC3">
        <w:t>....</w:t>
      </w:r>
      <w:r w:rsidRPr="00DB385F">
        <w:t xml:space="preserve"> dhe Kontratës mbi shfry</w:t>
      </w:r>
      <w:r w:rsidR="00A40DE7">
        <w:t>tëzimin e banesës e lidhur me ...</w:t>
      </w:r>
      <w:r w:rsidRPr="00DB385F">
        <w:t xml:space="preserve"> për banim dhe Lokale Afariste nr. </w:t>
      </w:r>
      <w:r w:rsidR="00A40DE7">
        <w:t>...</w:t>
      </w:r>
      <w:r w:rsidRPr="00DB385F">
        <w:t xml:space="preserve"> të datës </w:t>
      </w:r>
      <w:r w:rsidR="00A40DE7">
        <w:t>..</w:t>
      </w:r>
      <w:r w:rsidRPr="00DB385F">
        <w:t xml:space="preserve">., II. </w:t>
      </w:r>
      <w:r w:rsidR="00A40DE7">
        <w:t>N</w:t>
      </w:r>
      <w:r w:rsidRPr="00DB385F">
        <w:t xml:space="preserve">ulohet kontrata mbi blerjen e banesës me shenjën LRP.nr. </w:t>
      </w:r>
      <w:r w:rsidR="00A40DE7">
        <w:t>...</w:t>
      </w:r>
      <w:r w:rsidRPr="00DB385F">
        <w:t xml:space="preserve"> Ref.Nr. </w:t>
      </w:r>
      <w:r w:rsidR="00A40DE7">
        <w:t>...</w:t>
      </w:r>
      <w:r w:rsidRPr="00DB385F">
        <w:t xml:space="preserve"> e datës </w:t>
      </w:r>
      <w:r w:rsidR="00A40DE7">
        <w:t>...</w:t>
      </w:r>
      <w:r w:rsidRPr="00DB385F">
        <w:t xml:space="preserve"> për blerjen e banesës e cila gjendet në F</w:t>
      </w:r>
      <w:r w:rsidR="00A40DE7">
        <w:t>.</w:t>
      </w:r>
      <w:r w:rsidRPr="00DB385F">
        <w:t>K</w:t>
      </w:r>
      <w:r w:rsidR="00A40DE7">
        <w:t>,</w:t>
      </w:r>
      <w:r w:rsidRPr="00DB385F">
        <w:t xml:space="preserve"> </w:t>
      </w:r>
      <w:r w:rsidR="00A40DE7">
        <w:t>...</w:t>
      </w:r>
      <w:r w:rsidRPr="00DB385F">
        <w:t xml:space="preserve">, objekti i </w:t>
      </w:r>
      <w:r w:rsidR="00A40DE7">
        <w:t>...</w:t>
      </w:r>
      <w:r w:rsidRPr="00DB385F">
        <w:t xml:space="preserve">, banesa nr. </w:t>
      </w:r>
      <w:r w:rsidR="00A40DE7">
        <w:t>...</w:t>
      </w:r>
      <w:r w:rsidRPr="00DB385F">
        <w:t xml:space="preserve">, përdhese hyrja (llamela) </w:t>
      </w:r>
      <w:r w:rsidR="00A40DE7">
        <w:t>...</w:t>
      </w:r>
      <w:r w:rsidRPr="00DB385F">
        <w:t xml:space="preserve">, në sipërfaqe prej </w:t>
      </w:r>
      <w:r w:rsidR="003B43F9">
        <w:t>...</w:t>
      </w:r>
      <w:r w:rsidRPr="00DB385F">
        <w:t xml:space="preserve"> m2 e cila përbehet prej dy dhom</w:t>
      </w:r>
      <w:r w:rsidR="003B43F9">
        <w:t>ave, 1 kuzhine, 1 banjo, 1 W</w:t>
      </w:r>
      <w:r w:rsidRPr="00DB385F">
        <w:t>C, 1 paradhomë, 1 ballkon dhe 1 bodrum e lidhur në mes të të paditurve A</w:t>
      </w:r>
      <w:r w:rsidR="003B43F9">
        <w:t>.</w:t>
      </w:r>
      <w:r w:rsidRPr="00DB385F">
        <w:t>, R</w:t>
      </w:r>
      <w:r w:rsidR="003B43F9">
        <w:t>.</w:t>
      </w:r>
      <w:r w:rsidRPr="00DB385F">
        <w:t>, L</w:t>
      </w:r>
      <w:r w:rsidR="003B43F9">
        <w:t>.</w:t>
      </w:r>
      <w:r w:rsidRPr="00DB385F">
        <w:t xml:space="preserve"> dhe L</w:t>
      </w:r>
      <w:r w:rsidR="003B43F9">
        <w:t>.</w:t>
      </w:r>
      <w:r w:rsidRPr="00DB385F">
        <w:t>G si blerës dhe K</w:t>
      </w:r>
      <w:r w:rsidR="003B43F9">
        <w:t>.</w:t>
      </w:r>
      <w:r w:rsidRPr="00DB385F">
        <w:t xml:space="preserve"> si shitës, si e pa ligjshme.</w:t>
      </w:r>
    </w:p>
    <w:p w14:paraId="06428FAA" w14:textId="77777777" w:rsidR="00B342E3" w:rsidRPr="00DB385F" w:rsidRDefault="00B342E3" w:rsidP="00B342E3">
      <w:pPr>
        <w:spacing w:line="276" w:lineRule="auto"/>
        <w:contextualSpacing/>
        <w:jc w:val="both"/>
      </w:pPr>
    </w:p>
    <w:p w14:paraId="428E2D32" w14:textId="0C4B2806" w:rsidR="00B342E3" w:rsidRPr="00DB385F" w:rsidRDefault="00B342E3" w:rsidP="00B342E3">
      <w:pPr>
        <w:numPr>
          <w:ilvl w:val="0"/>
          <w:numId w:val="14"/>
        </w:numPr>
        <w:spacing w:after="160" w:line="276" w:lineRule="auto"/>
        <w:contextualSpacing/>
        <w:jc w:val="both"/>
      </w:pPr>
      <w:r w:rsidRPr="00DB385F">
        <w:t xml:space="preserve">Konstatohet e tërhequr kërkesëpadia e paditësve me te cilën kanë kërkuar heqjen e klauzolës së plotfuqishmërisë së aktgjykimit në bazë të pohimit C.nr. </w:t>
      </w:r>
      <w:r w:rsidR="003B43F9">
        <w:t>...</w:t>
      </w:r>
      <w:r w:rsidRPr="00DB385F">
        <w:t xml:space="preserve"> i datës </w:t>
      </w:r>
      <w:r w:rsidR="003B43F9">
        <w:t>...</w:t>
      </w:r>
      <w:r w:rsidRPr="00DB385F">
        <w:t>.</w:t>
      </w:r>
    </w:p>
    <w:p w14:paraId="6368B918" w14:textId="77777777" w:rsidR="00B342E3" w:rsidRPr="00DB385F" w:rsidRDefault="00B342E3" w:rsidP="00B342E3">
      <w:pPr>
        <w:spacing w:line="276" w:lineRule="auto"/>
        <w:contextualSpacing/>
        <w:jc w:val="both"/>
      </w:pPr>
    </w:p>
    <w:p w14:paraId="4391B711" w14:textId="77777777" w:rsidR="00B342E3" w:rsidRPr="00DB385F" w:rsidRDefault="00B342E3" w:rsidP="00B342E3">
      <w:pPr>
        <w:numPr>
          <w:ilvl w:val="0"/>
          <w:numId w:val="14"/>
        </w:numPr>
        <w:spacing w:after="160" w:line="276" w:lineRule="auto"/>
        <w:contextualSpacing/>
        <w:jc w:val="both"/>
      </w:pPr>
      <w:r w:rsidRPr="00DB385F">
        <w:t>Secila palë i bartë shpenzimet e veta procedurale.</w:t>
      </w:r>
    </w:p>
    <w:p w14:paraId="4828EFDA" w14:textId="77777777" w:rsidR="00B342E3" w:rsidRPr="00DB385F" w:rsidRDefault="00B342E3" w:rsidP="00B342E3">
      <w:pPr>
        <w:spacing w:line="276" w:lineRule="auto"/>
        <w:jc w:val="center"/>
        <w:rPr>
          <w:b/>
          <w:bCs/>
        </w:rPr>
      </w:pPr>
      <w:r w:rsidRPr="00DB385F">
        <w:rPr>
          <w:b/>
          <w:bCs/>
        </w:rPr>
        <w:t>A R S Y E T I M</w:t>
      </w:r>
    </w:p>
    <w:p w14:paraId="65864E84" w14:textId="77777777" w:rsidR="00B342E3" w:rsidRPr="00DB385F" w:rsidRDefault="00B342E3" w:rsidP="00B342E3">
      <w:pPr>
        <w:spacing w:line="276" w:lineRule="auto"/>
        <w:jc w:val="center"/>
        <w:rPr>
          <w:b/>
          <w:bCs/>
        </w:rPr>
      </w:pPr>
    </w:p>
    <w:p w14:paraId="6C7F135D" w14:textId="5BF4479C" w:rsidR="00B342E3" w:rsidRPr="00DB385F" w:rsidRDefault="00C839EC" w:rsidP="00B342E3">
      <w:pPr>
        <w:spacing w:line="276" w:lineRule="auto"/>
        <w:jc w:val="both"/>
      </w:pPr>
      <w:r>
        <w:t>Paditësit</w:t>
      </w:r>
      <w:r w:rsidRPr="00DB385F">
        <w:t xml:space="preserve"> B</w:t>
      </w:r>
      <w:r>
        <w:t>.</w:t>
      </w:r>
      <w:r w:rsidRPr="00DB385F">
        <w:t>R, M</w:t>
      </w:r>
      <w:r>
        <w:t>.</w:t>
      </w:r>
      <w:r w:rsidRPr="00DB385F">
        <w:t>R, S</w:t>
      </w:r>
      <w:r>
        <w:t>.</w:t>
      </w:r>
      <w:r w:rsidRPr="00DB385F">
        <w:t>R</w:t>
      </w:r>
      <w:r>
        <w:t>.</w:t>
      </w:r>
      <w:r w:rsidRPr="00DB385F">
        <w:t xml:space="preserve"> dhe S</w:t>
      </w:r>
      <w:r>
        <w:t>.</w:t>
      </w:r>
      <w:r w:rsidRPr="00DB385F">
        <w:t>R</w:t>
      </w:r>
      <w:r w:rsidRPr="00DB385F">
        <w:t xml:space="preserve"> </w:t>
      </w:r>
      <w:r w:rsidR="00B342E3" w:rsidRPr="00DB385F">
        <w:t>të cilët i përfaqëson J</w:t>
      </w:r>
      <w:r>
        <w:t>.</w:t>
      </w:r>
      <w:r w:rsidR="00B342E3" w:rsidRPr="00DB385F">
        <w:t>M avokat në F</w:t>
      </w:r>
      <w:r>
        <w:t>.</w:t>
      </w:r>
      <w:r w:rsidR="00B342E3" w:rsidRPr="00DB385F">
        <w:t xml:space="preserve">K, me datë </w:t>
      </w:r>
      <w:r>
        <w:t>...</w:t>
      </w:r>
      <w:r w:rsidR="00B342E3" w:rsidRPr="00DB385F">
        <w:t xml:space="preserve"> në Gjykatën Themelore në Prishtinë, kanë parashtruar padi kundër të paditurës </w:t>
      </w:r>
      <w:r>
        <w:t xml:space="preserve">K. </w:t>
      </w:r>
      <w:r w:rsidR="00B342E3" w:rsidRPr="00DB385F">
        <w:t xml:space="preserve">dhe kundër të paditurve </w:t>
      </w:r>
      <w:r w:rsidRPr="00DB385F">
        <w:t>A</w:t>
      </w:r>
      <w:r>
        <w:t>.</w:t>
      </w:r>
      <w:r w:rsidRPr="00DB385F">
        <w:t>G, R</w:t>
      </w:r>
      <w:r>
        <w:t>.G</w:t>
      </w:r>
      <w:r w:rsidRPr="00DB385F">
        <w:t>, L</w:t>
      </w:r>
      <w:r>
        <w:t>.</w:t>
      </w:r>
      <w:r w:rsidRPr="00DB385F">
        <w:t>G dhe L</w:t>
      </w:r>
      <w:r>
        <w:t>.</w:t>
      </w:r>
      <w:r w:rsidRPr="00DB385F">
        <w:t>G</w:t>
      </w:r>
      <w:r w:rsidR="00B342E3" w:rsidRPr="00DB385F">
        <w:t>, për të vërtetuar të drejtën e shfrytëzimit të banesës dhe anulimin e kontratës.</w:t>
      </w:r>
    </w:p>
    <w:p w14:paraId="6216C8D3" w14:textId="77777777" w:rsidR="00B342E3" w:rsidRPr="00DB385F" w:rsidRDefault="00B342E3" w:rsidP="00B342E3">
      <w:pPr>
        <w:spacing w:line="276" w:lineRule="auto"/>
        <w:jc w:val="both"/>
      </w:pPr>
    </w:p>
    <w:p w14:paraId="1F23322D" w14:textId="043F53F9" w:rsidR="00B342E3" w:rsidRPr="00DB385F" w:rsidRDefault="00B342E3" w:rsidP="00B342E3">
      <w:pPr>
        <w:spacing w:after="160" w:line="259" w:lineRule="auto"/>
        <w:jc w:val="both"/>
        <w:rPr>
          <w:rFonts w:eastAsia="Times New Roman"/>
        </w:rPr>
      </w:pPr>
      <w:r w:rsidRPr="00DB385F">
        <w:t>I autorizuari i paditësve në padi, seancat gjyqësore dhe në fjalën përfundimtare ka deklaruar se nga provat e administruara pa dyshim vërtetohet se kërkesëpadia e paditësve është në tërësi e bazuar dhe si e tillë duhet të aprovohet. I autorizuari i paditësve ka deklaruar se paraardhësi i paditësve M</w:t>
      </w:r>
      <w:r w:rsidR="00796895">
        <w:t>.</w:t>
      </w:r>
      <w:r w:rsidRPr="00DB385F">
        <w:t>R ka qenë punëtor i O</w:t>
      </w:r>
      <w:r w:rsidR="00796895">
        <w:t>...</w:t>
      </w:r>
      <w:r w:rsidRPr="00DB385F">
        <w:t>, O</w:t>
      </w:r>
      <w:r w:rsidR="00796895">
        <w:t>...</w:t>
      </w:r>
      <w:r w:rsidRPr="00DB385F">
        <w:t>, O</w:t>
      </w:r>
      <w:r w:rsidR="00796895">
        <w:t>...</w:t>
      </w:r>
      <w:r w:rsidRPr="00DB385F">
        <w:t xml:space="preserve">, në kohë të pacaktuar, në punë dhe detyrat e punës, Manipulues i makinave xehetarë me nr. të punës </w:t>
      </w:r>
      <w:r w:rsidR="00796895">
        <w:t>....</w:t>
      </w:r>
      <w:r w:rsidRPr="00DB385F">
        <w:t xml:space="preserve"> që nga data </w:t>
      </w:r>
      <w:r w:rsidR="00796895">
        <w:t>...</w:t>
      </w:r>
      <w:r w:rsidRPr="00DB385F">
        <w:t xml:space="preserve"> dhe se me vendimin e Këshillit të Punëtorëve nr. </w:t>
      </w:r>
      <w:r w:rsidR="00796895">
        <w:t>...</w:t>
      </w:r>
      <w:r w:rsidRPr="00DB385F">
        <w:t xml:space="preserve"> të datës </w:t>
      </w:r>
      <w:r w:rsidR="00796895">
        <w:t>...</w:t>
      </w:r>
      <w:r w:rsidRPr="00DB385F">
        <w:t xml:space="preserve"> i ndahet banesa dy dhomëshe në shfrytëzim të përhershëm, objekti </w:t>
      </w:r>
      <w:r w:rsidR="00796895">
        <w:t>...</w:t>
      </w:r>
      <w:r w:rsidRPr="00DB385F">
        <w:t xml:space="preserve">, </w:t>
      </w:r>
      <w:r w:rsidR="00796895">
        <w:t>..., nr. ...., përdhese, në F.</w:t>
      </w:r>
      <w:r w:rsidRPr="00DB385F">
        <w:t>K dhe se ky vendim ka qenë përfundimtar. Po ashtu, i autorizuari i paditësve ka deklaruar se në bazë të këtyre vendimeve M</w:t>
      </w:r>
      <w:r w:rsidR="00796895">
        <w:t>.</w:t>
      </w:r>
      <w:r w:rsidRPr="00DB385F">
        <w:t xml:space="preserve">R ka lidhë kontratë mbi shfrytëzimin e banesës që është objekt i këtij kontesti me </w:t>
      </w:r>
      <w:r w:rsidR="00796895">
        <w:t>...</w:t>
      </w:r>
      <w:r w:rsidRPr="00DB385F">
        <w:t xml:space="preserve"> për Banim </w:t>
      </w:r>
      <w:r w:rsidR="00796895">
        <w:t>dhe Lokale Afariste në P.</w:t>
      </w:r>
      <w:r w:rsidRPr="00DB385F">
        <w:t xml:space="preserve"> me nr. </w:t>
      </w:r>
      <w:r w:rsidR="00796895">
        <w:t>...</w:t>
      </w:r>
      <w:r w:rsidRPr="00DB385F">
        <w:t xml:space="preserve"> të datës </w:t>
      </w:r>
      <w:r w:rsidR="00796895">
        <w:t>...</w:t>
      </w:r>
      <w:r w:rsidRPr="00DB385F">
        <w:t>, e në të cilën janë përfshi të gjithë anëtarët e familjes së tij, në këtë mënyrë M</w:t>
      </w:r>
      <w:r w:rsidR="00796895">
        <w:t>.</w:t>
      </w:r>
      <w:r w:rsidRPr="00DB385F">
        <w:t>R dhe familjarët e tij legalisht janë shfrytëzues dhe bartës të së drejtës banesore të kësaj banese. Me tej, i autorizuari i paditësve ka deklaruar se të paditurit nuk kanë kurrfarë baze juridike që të disponojnë me banesën kontestuese, të paditurit me marrëveshje të fshehtë në mes tyre e manipulojnë gjegjësisht e bijën në lajthim Gjykatën Themelore në Prishtinë për të pruar një aktgjykim në bazë të pohimi</w:t>
      </w:r>
      <w:r w:rsidR="007060F4">
        <w:t>t edhe pse e paditura e parë K...</w:t>
      </w:r>
      <w:r w:rsidRPr="00DB385F">
        <w:t xml:space="preserve"> nuk e ka pas legjitimitetin pasiv në këtë rast, gjykata ka marrë aktgjykim në bazë të pohimit dhe në kundërshtim me ligjin mbi marrëdhëniet banesore, por edhe me kontratën mbi dhënien e banesës me qira, në bazë të eksproprijimit me nr. </w:t>
      </w:r>
      <w:r w:rsidR="007060F4">
        <w:t>...</w:t>
      </w:r>
      <w:r w:rsidRPr="00DB385F">
        <w:t xml:space="preserve"> të datës </w:t>
      </w:r>
      <w:r w:rsidR="007060F4">
        <w:t>...</w:t>
      </w:r>
      <w:r w:rsidRPr="00DB385F">
        <w:t xml:space="preserve"> nga </w:t>
      </w:r>
      <w:r w:rsidR="007060F4">
        <w:t>....</w:t>
      </w:r>
      <w:r w:rsidRPr="00DB385F">
        <w:t>. I autorizuari i paditësve ka deklarua</w:t>
      </w:r>
      <w:r w:rsidR="007060F4">
        <w:t>r se sa i përket të paditurës A.G</w:t>
      </w:r>
      <w:r w:rsidRPr="00DB385F">
        <w:t xml:space="preserve"> dhe të tjerëve, është shumë e qartë që këta nuk mund ta gëzojnë të drejtën e shfrytëzimit gjegjësisht të drejtën pronësore të kësaj banese kontestuese, për arsye se u është ndarë banesa e cila nuk është e lirë, sepse e njëjta i është ndarë paraardhësit të paditësve në pajtim me ligjin, të cilët edhe sot e kanë në shfrytëzim. Shpenzimet e procedurës i ka kërkuar.</w:t>
      </w:r>
    </w:p>
    <w:p w14:paraId="2448B4ED" w14:textId="5DE18CB5" w:rsidR="00B342E3" w:rsidRPr="00DB385F" w:rsidRDefault="00B342E3" w:rsidP="00B342E3">
      <w:pPr>
        <w:spacing w:after="160" w:line="259" w:lineRule="auto"/>
        <w:jc w:val="both"/>
        <w:rPr>
          <w:rFonts w:eastAsia="Times New Roman"/>
        </w:rPr>
      </w:pPr>
      <w:r w:rsidRPr="00DB385F">
        <w:t>Përfaqësuesi</w:t>
      </w:r>
      <w:r w:rsidR="007060F4">
        <w:t xml:space="preserve"> i autorizuar i të paditurës K...</w:t>
      </w:r>
      <w:r w:rsidRPr="00DB385F">
        <w:t xml:space="preserve"> në përgjigje në padi, seancat gjyqësore dhe në fjalën përfundimtare ka deklaruar se e kontestojnë në tërësi kërkesëpadinë e paditësve si të pa bazuar ngase me ndërprerjen e punës paraardhësit të paditësve në vitin </w:t>
      </w:r>
      <w:r w:rsidR="007060F4">
        <w:t>...</w:t>
      </w:r>
      <w:r w:rsidRPr="00DB385F">
        <w:t>, i është marrë edhe banesa e cila ka qenë në shfrytëzim për punëtorët e paraardhësit të K</w:t>
      </w:r>
      <w:r w:rsidR="007060F4">
        <w:t>...</w:t>
      </w:r>
      <w:r w:rsidRPr="00DB385F">
        <w:t xml:space="preserve">, kjo banesë i është ndarë paraardhësit të të paditurve të dytë në bazë të rregullës juridike dhe legjislacionit në fuqi të asaj kohe, mbi bazën e eksproprijimit, e cila ka ndodh në vitin </w:t>
      </w:r>
      <w:r w:rsidR="007060F4">
        <w:t>...</w:t>
      </w:r>
      <w:r w:rsidRPr="00DB385F">
        <w:t>. Përfaqësuesi i autorizuar i të paditurës K</w:t>
      </w:r>
      <w:r w:rsidR="007060F4">
        <w:t>...</w:t>
      </w:r>
      <w:r w:rsidRPr="00DB385F">
        <w:t xml:space="preserve"> ka deklaruar se i padituri i dytë i ka përmbushur të gjitha obligimet duke e bërë edhe legalizimin e banesës kontestuese me regjistrimin e saj në librat kadastrale komunale. Po ashtu përfaqësuesi i autorizuari i të paditurës K</w:t>
      </w:r>
      <w:r w:rsidR="00CD3F22">
        <w:t xml:space="preserve">... </w:t>
      </w:r>
      <w:r w:rsidRPr="00DB385F">
        <w:t>ka deklaruar se sa i përket legjitimitetit real pasiv të të paditurës së parë në këtë procedurë thekson se është fakt notor që K</w:t>
      </w:r>
      <w:r w:rsidR="00CD3F22">
        <w:t>...</w:t>
      </w:r>
      <w:r w:rsidRPr="00DB385F">
        <w:t xml:space="preserve"> është trashëgimtar i aseteve pronësore në territorin e Kosovës të </w:t>
      </w:r>
      <w:r w:rsidR="00CD3F22">
        <w:t>...</w:t>
      </w:r>
      <w:r w:rsidRPr="00DB385F">
        <w:t xml:space="preserve"> dhe emrave tjerë</w:t>
      </w:r>
      <w:r w:rsidR="00CD3F22">
        <w:t xml:space="preserve"> të subjekteve në ish J...</w:t>
      </w:r>
      <w:r w:rsidRPr="00DB385F">
        <w:t>. Gjykatës i ka propozuar që kërkesëpadinë e paditësve ta refuzojë si të pa bazuar. Shpenzimet e procedurës nuk i ka kërkuar.</w:t>
      </w:r>
    </w:p>
    <w:p w14:paraId="1451B401" w14:textId="2B3DD4CD" w:rsidR="00B342E3" w:rsidRPr="00DB385F" w:rsidRDefault="00B342E3" w:rsidP="00B342E3">
      <w:pPr>
        <w:spacing w:after="160" w:line="259" w:lineRule="auto"/>
        <w:jc w:val="both"/>
        <w:rPr>
          <w:rFonts w:eastAsia="Times New Roman"/>
        </w:rPr>
      </w:pPr>
      <w:r w:rsidRPr="00DB385F">
        <w:rPr>
          <w:rFonts w:eastAsia="Times New Roman"/>
        </w:rPr>
        <w:t xml:space="preserve">I autorizuari i të paditurve </w:t>
      </w:r>
      <w:r w:rsidRPr="00DB385F">
        <w:t>A</w:t>
      </w:r>
      <w:r w:rsidR="00CD3F22">
        <w:t>.</w:t>
      </w:r>
      <w:r w:rsidRPr="00DB385F">
        <w:t>, R</w:t>
      </w:r>
      <w:r w:rsidR="00CD3F22">
        <w:t>.</w:t>
      </w:r>
      <w:r w:rsidRPr="00DB385F">
        <w:t>, L</w:t>
      </w:r>
      <w:r w:rsidR="00CD3F22">
        <w:t>.</w:t>
      </w:r>
      <w:r w:rsidRPr="00DB385F">
        <w:t xml:space="preserve"> dhe L</w:t>
      </w:r>
      <w:r w:rsidR="00CD3F22">
        <w:t>.</w:t>
      </w:r>
      <w:r w:rsidRPr="00DB385F">
        <w:t>G në seancat gjyqësore dhe në fjalën përfundimtare ka deklaruar se e kundërshton në tërësi padinë dhe kërkesëpadinë e paditësve, duke qenë së këtu të paditurit mbi bazën e së drejtës banesore të paraardhësit të tyre – trashëgimlënësit M</w:t>
      </w:r>
      <w:r w:rsidR="006440DA">
        <w:t>.</w:t>
      </w:r>
      <w:r w:rsidRPr="00DB385F">
        <w:t xml:space="preserve">G edhe atë si për kompensim për paluajtshmërinë e shpronësuar, e më vonë edhe legalitetit plotësues të kësaj të drejtë mbi bazën e kontratës mbi shfrytëzimin e banesës nr. </w:t>
      </w:r>
      <w:r w:rsidR="006440DA">
        <w:t>...</w:t>
      </w:r>
      <w:r w:rsidRPr="00DB385F">
        <w:t xml:space="preserve"> datë </w:t>
      </w:r>
      <w:r w:rsidR="006440DA">
        <w:t>...</w:t>
      </w:r>
      <w:r w:rsidRPr="00DB385F">
        <w:t xml:space="preserve"> dhe kontratës me </w:t>
      </w:r>
      <w:r w:rsidR="006440DA">
        <w:t>...</w:t>
      </w:r>
      <w:r w:rsidRPr="00DB385F">
        <w:t xml:space="preserve"> nr. </w:t>
      </w:r>
      <w:r w:rsidR="006440DA">
        <w:t>...</w:t>
      </w:r>
      <w:r w:rsidRPr="00DB385F">
        <w:t xml:space="preserve"> datë </w:t>
      </w:r>
      <w:r w:rsidR="006440DA">
        <w:t>...</w:t>
      </w:r>
      <w:r w:rsidRPr="00DB385F">
        <w:t xml:space="preserve">, të paditurit e kanë fituar të drejtën pronësore, e cila u është vërtetuar sipas aktgjykimit të Gjykatës Themelore në Prishtinë C.nr. </w:t>
      </w:r>
      <w:r w:rsidR="006440DA">
        <w:t>...</w:t>
      </w:r>
      <w:r w:rsidRPr="00DB385F">
        <w:t xml:space="preserve"> të datës </w:t>
      </w:r>
      <w:r w:rsidR="006440DA">
        <w:t>...</w:t>
      </w:r>
      <w:r w:rsidRPr="00DB385F">
        <w:t xml:space="preserve">, i formës së prerë me datë </w:t>
      </w:r>
      <w:r w:rsidR="006440DA">
        <w:t>...</w:t>
      </w:r>
      <w:r w:rsidRPr="00DB385F">
        <w:t xml:space="preserve"> dhe mbi këtë bazë sipas aktvendimit të Agjencionit Kadastral të Kosovës, Drejtoratit për Gjeod</w:t>
      </w:r>
      <w:r w:rsidR="006440DA">
        <w:t>ezi, Kadastër dhe Pronë , K.</w:t>
      </w:r>
      <w:r w:rsidRPr="00DB385F">
        <w:t xml:space="preserve"> e F</w:t>
      </w:r>
      <w:r w:rsidR="006440DA">
        <w:t>.</w:t>
      </w:r>
      <w:r w:rsidRPr="00DB385F">
        <w:t xml:space="preserve">K nr. prot. </w:t>
      </w:r>
      <w:r w:rsidR="006440DA">
        <w:t>...</w:t>
      </w:r>
      <w:r w:rsidRPr="00DB385F">
        <w:t xml:space="preserve"> i datës </w:t>
      </w:r>
      <w:r w:rsidR="006440DA">
        <w:t>...</w:t>
      </w:r>
      <w:r w:rsidRPr="00DB385F">
        <w:t xml:space="preserve"> e kanë bërë regjistrimin e kësaj </w:t>
      </w:r>
      <w:r w:rsidRPr="00DB385F">
        <w:lastRenderedPageBreak/>
        <w:t xml:space="preserve">paluajstshmërie  dhe atë në njësinë </w:t>
      </w:r>
      <w:r w:rsidR="006440DA" w:rsidRPr="00DB385F">
        <w:t>kadastrale</w:t>
      </w:r>
      <w:r w:rsidRPr="00DB385F">
        <w:t xml:space="preserve"> </w:t>
      </w:r>
      <w:r w:rsidR="006440DA">
        <w:t>...</w:t>
      </w:r>
      <w:r w:rsidRPr="00DB385F">
        <w:t xml:space="preserve">, në sipërfaqe prej </w:t>
      </w:r>
      <w:r w:rsidR="006440DA">
        <w:t>...</w:t>
      </w:r>
      <w:r w:rsidRPr="00DB385F">
        <w:t xml:space="preserve"> m2. Po ashtu, i autorizuari i të paditurve ka deklaruar se të paditurit janë bartës të vetëm dhe të ligjshëm të banesës e cila është objekt i padisë, e për çka edhe ekziston aktgjykimi i formës së prerë, kurse nga ana tjetër pretendimet e paditësve nga padia si dhe parashtrimet në këtë seancë nuk kanë bazë ligjore dhe në thelb ndërlidhen me pretendimet për të drejtën e shfrytëzimit të banesës. Me tej, i autorizuari i të paditurve ka deklaruar se konform nenit 116 të LPK, i propozon gjykatës që padinë e paditësve ta hedhë poshtë, duke qenë se për këtë çështje është zhvilluar një procedurë gjyqësore, para mu kësaj gjykate dhe e cila ka përfunduar me vendim të formës së prerë. Shpenzimet e procedurës i ka kërkuar.</w:t>
      </w:r>
    </w:p>
    <w:p w14:paraId="1D733DEB" w14:textId="1B1D2244" w:rsidR="00B342E3" w:rsidRPr="00DB385F" w:rsidRDefault="00B342E3" w:rsidP="00B342E3">
      <w:pPr>
        <w:spacing w:after="160" w:line="259" w:lineRule="auto"/>
        <w:jc w:val="both"/>
        <w:rPr>
          <w:rFonts w:eastAsia="Times New Roman"/>
        </w:rPr>
      </w:pPr>
      <w:r w:rsidRPr="00DB385F">
        <w:rPr>
          <w:rFonts w:eastAsia="Times New Roman"/>
        </w:rPr>
        <w:t xml:space="preserve">Për vërtetimin e  drejtë të gjendjes faktike gjykata ka administruar këto prova: Vendimin me nr. </w:t>
      </w:r>
      <w:r w:rsidR="00892EC1">
        <w:rPr>
          <w:rFonts w:eastAsia="Times New Roman"/>
        </w:rPr>
        <w:t>...</w:t>
      </w:r>
      <w:r w:rsidRPr="00DB385F">
        <w:rPr>
          <w:rFonts w:eastAsia="Times New Roman"/>
        </w:rPr>
        <w:t xml:space="preserve"> të datës </w:t>
      </w:r>
      <w:r w:rsidR="00892EC1">
        <w:rPr>
          <w:rFonts w:eastAsia="Times New Roman"/>
        </w:rPr>
        <w:t>..</w:t>
      </w:r>
      <w:r w:rsidRPr="00DB385F">
        <w:rPr>
          <w:rFonts w:eastAsia="Times New Roman"/>
        </w:rPr>
        <w:t xml:space="preserve">., Aktvendimin e datës </w:t>
      </w:r>
      <w:r w:rsidR="00892EC1">
        <w:rPr>
          <w:rFonts w:eastAsia="Times New Roman"/>
        </w:rPr>
        <w:t>...</w:t>
      </w:r>
      <w:r w:rsidRPr="00DB385F">
        <w:rPr>
          <w:rFonts w:eastAsia="Times New Roman"/>
        </w:rPr>
        <w:t xml:space="preserve"> me nr. </w:t>
      </w:r>
      <w:r w:rsidR="00892EC1">
        <w:rPr>
          <w:rFonts w:eastAsia="Times New Roman"/>
        </w:rPr>
        <w:t>...</w:t>
      </w:r>
      <w:r w:rsidRPr="00DB385F">
        <w:rPr>
          <w:rFonts w:eastAsia="Times New Roman"/>
        </w:rPr>
        <w:t xml:space="preserve"> të lëshu</w:t>
      </w:r>
      <w:r w:rsidR="00892EC1">
        <w:rPr>
          <w:rFonts w:eastAsia="Times New Roman"/>
        </w:rPr>
        <w:t>ar nga E..</w:t>
      </w:r>
      <w:r w:rsidRPr="00DB385F">
        <w:rPr>
          <w:rFonts w:eastAsia="Times New Roman"/>
        </w:rPr>
        <w:t xml:space="preserve">., Kontratën mbi shfrytëzimin e banesës me numër </w:t>
      </w:r>
      <w:r w:rsidR="00892EC1">
        <w:rPr>
          <w:rFonts w:eastAsia="Times New Roman"/>
        </w:rPr>
        <w:t>..</w:t>
      </w:r>
      <w:r w:rsidRPr="00DB385F">
        <w:rPr>
          <w:rFonts w:eastAsia="Times New Roman"/>
        </w:rPr>
        <w:t xml:space="preserve">., Aktgjykimin e pjesshëm C.nr. </w:t>
      </w:r>
      <w:r w:rsidR="00892EC1">
        <w:rPr>
          <w:rFonts w:eastAsia="Times New Roman"/>
        </w:rPr>
        <w:t>...</w:t>
      </w:r>
      <w:r w:rsidRPr="00DB385F">
        <w:rPr>
          <w:rFonts w:eastAsia="Times New Roman"/>
        </w:rPr>
        <w:t xml:space="preserve"> të datës </w:t>
      </w:r>
      <w:r w:rsidR="00892EC1">
        <w:rPr>
          <w:rFonts w:eastAsia="Times New Roman"/>
        </w:rPr>
        <w:t>...</w:t>
      </w:r>
      <w:r w:rsidRPr="00DB385F">
        <w:rPr>
          <w:rFonts w:eastAsia="Times New Roman"/>
        </w:rPr>
        <w:t xml:space="preserve"> të Gjykatës Themelore në Prishtinë., Kartelën financiare me numër </w:t>
      </w:r>
      <w:r w:rsidR="00892EC1">
        <w:rPr>
          <w:rFonts w:eastAsia="Times New Roman"/>
        </w:rPr>
        <w:t>...</w:t>
      </w:r>
      <w:r w:rsidRPr="00DB385F">
        <w:rPr>
          <w:rFonts w:eastAsia="Times New Roman"/>
        </w:rPr>
        <w:t xml:space="preserve">, Aktvendimin me nr. </w:t>
      </w:r>
      <w:r w:rsidR="00892EC1">
        <w:rPr>
          <w:rFonts w:eastAsia="Times New Roman"/>
        </w:rPr>
        <w:t>..</w:t>
      </w:r>
      <w:r w:rsidRPr="00DB385F">
        <w:rPr>
          <w:rFonts w:eastAsia="Times New Roman"/>
        </w:rPr>
        <w:t>.</w:t>
      </w:r>
      <w:r w:rsidR="00892EC1">
        <w:rPr>
          <w:rFonts w:eastAsia="Times New Roman"/>
        </w:rPr>
        <w:t xml:space="preserve"> </w:t>
      </w:r>
      <w:r w:rsidRPr="00DB385F">
        <w:rPr>
          <w:rFonts w:eastAsia="Times New Roman"/>
        </w:rPr>
        <w:t xml:space="preserve">nr. </w:t>
      </w:r>
      <w:r w:rsidR="00892EC1">
        <w:rPr>
          <w:rFonts w:eastAsia="Times New Roman"/>
        </w:rPr>
        <w:t>...</w:t>
      </w:r>
      <w:r w:rsidRPr="00DB385F">
        <w:rPr>
          <w:rFonts w:eastAsia="Times New Roman"/>
        </w:rPr>
        <w:t xml:space="preserve"> të datës </w:t>
      </w:r>
      <w:r w:rsidR="00892EC1">
        <w:rPr>
          <w:rFonts w:eastAsia="Times New Roman"/>
        </w:rPr>
        <w:t>...</w:t>
      </w:r>
      <w:r w:rsidRPr="00DB385F">
        <w:rPr>
          <w:rFonts w:eastAsia="Times New Roman"/>
        </w:rPr>
        <w:t xml:space="preserve">, Aktvendimin e Gjykatës Komunale në Prishtinë N.nr. </w:t>
      </w:r>
      <w:r w:rsidR="00892EC1">
        <w:rPr>
          <w:rFonts w:eastAsia="Times New Roman"/>
        </w:rPr>
        <w:t>..</w:t>
      </w:r>
      <w:r w:rsidRPr="00DB385F">
        <w:rPr>
          <w:rFonts w:eastAsia="Times New Roman"/>
        </w:rPr>
        <w:t>., Kërkesën për blerjen e banesës së datë</w:t>
      </w:r>
      <w:r w:rsidR="008166C7">
        <w:rPr>
          <w:rFonts w:eastAsia="Times New Roman"/>
        </w:rPr>
        <w:t xml:space="preserve"> ..</w:t>
      </w:r>
      <w:r w:rsidRPr="00DB385F">
        <w:rPr>
          <w:rFonts w:eastAsia="Times New Roman"/>
        </w:rPr>
        <w:t>., Njoftimin e K</w:t>
      </w:r>
      <w:r w:rsidR="008166C7">
        <w:rPr>
          <w:rFonts w:eastAsia="Times New Roman"/>
        </w:rPr>
        <w:t>.</w:t>
      </w:r>
      <w:r w:rsidRPr="00DB385F">
        <w:rPr>
          <w:rFonts w:eastAsia="Times New Roman"/>
        </w:rPr>
        <w:t xml:space="preserve"> të datës </w:t>
      </w:r>
      <w:r w:rsidR="008166C7">
        <w:rPr>
          <w:rFonts w:eastAsia="Times New Roman"/>
        </w:rPr>
        <w:t>..</w:t>
      </w:r>
      <w:r w:rsidRPr="00DB385F">
        <w:rPr>
          <w:rFonts w:eastAsia="Times New Roman"/>
        </w:rPr>
        <w:t xml:space="preserve">., Përgjigjen e </w:t>
      </w:r>
      <w:r w:rsidR="008166C7">
        <w:rPr>
          <w:rFonts w:eastAsia="Times New Roman"/>
        </w:rPr>
        <w:t>...</w:t>
      </w:r>
      <w:r w:rsidRPr="00DB385F">
        <w:rPr>
          <w:rFonts w:eastAsia="Times New Roman"/>
        </w:rPr>
        <w:t xml:space="preserve"> Ref:</w:t>
      </w:r>
      <w:r w:rsidR="008166C7">
        <w:rPr>
          <w:rFonts w:eastAsia="Times New Roman"/>
        </w:rPr>
        <w:t>...</w:t>
      </w:r>
      <w:r w:rsidRPr="00DB385F">
        <w:rPr>
          <w:rFonts w:eastAsia="Times New Roman"/>
        </w:rPr>
        <w:t xml:space="preserve"> të datës </w:t>
      </w:r>
      <w:r w:rsidR="008166C7">
        <w:rPr>
          <w:rFonts w:eastAsia="Times New Roman"/>
        </w:rPr>
        <w:t>..</w:t>
      </w:r>
      <w:r w:rsidRPr="00DB385F">
        <w:rPr>
          <w:rFonts w:eastAsia="Times New Roman"/>
        </w:rPr>
        <w:t xml:space="preserve">., Ekspertizën financiare të datës </w:t>
      </w:r>
      <w:r w:rsidR="008166C7">
        <w:rPr>
          <w:rFonts w:eastAsia="Times New Roman"/>
        </w:rPr>
        <w:t>..</w:t>
      </w:r>
      <w:r w:rsidRPr="00DB385F">
        <w:rPr>
          <w:rFonts w:eastAsia="Times New Roman"/>
        </w:rPr>
        <w:t xml:space="preserve">., Kontratën mbi blerjen e banesës LRP.nr. </w:t>
      </w:r>
      <w:r w:rsidR="008166C7">
        <w:rPr>
          <w:rFonts w:eastAsia="Times New Roman"/>
        </w:rPr>
        <w:t>...</w:t>
      </w:r>
      <w:r w:rsidRPr="00DB385F">
        <w:rPr>
          <w:rFonts w:eastAsia="Times New Roman"/>
        </w:rPr>
        <w:t xml:space="preserve">, Ref.nr. </w:t>
      </w:r>
      <w:r w:rsidR="008166C7">
        <w:rPr>
          <w:rFonts w:eastAsia="Times New Roman"/>
        </w:rPr>
        <w:t>...</w:t>
      </w:r>
      <w:r w:rsidRPr="00DB385F">
        <w:rPr>
          <w:rFonts w:eastAsia="Times New Roman"/>
        </w:rPr>
        <w:t xml:space="preserve"> të datës </w:t>
      </w:r>
      <w:r w:rsidR="008166C7">
        <w:rPr>
          <w:rFonts w:eastAsia="Times New Roman"/>
        </w:rPr>
        <w:t>..</w:t>
      </w:r>
      <w:r w:rsidRPr="00DB385F">
        <w:rPr>
          <w:rFonts w:eastAsia="Times New Roman"/>
        </w:rPr>
        <w:t xml:space="preserve">., Aktvendimin e datës </w:t>
      </w:r>
      <w:r w:rsidR="008166C7">
        <w:rPr>
          <w:rFonts w:eastAsia="Times New Roman"/>
        </w:rPr>
        <w:t>...</w:t>
      </w:r>
      <w:r w:rsidRPr="00DB385F">
        <w:rPr>
          <w:rFonts w:eastAsia="Times New Roman"/>
        </w:rPr>
        <w:t xml:space="preserve"> i lëshuar nga </w:t>
      </w:r>
      <w:r w:rsidR="008166C7">
        <w:rPr>
          <w:rFonts w:eastAsia="Times New Roman"/>
        </w:rPr>
        <w:t>..</w:t>
      </w:r>
      <w:r w:rsidRPr="00DB385F">
        <w:rPr>
          <w:rFonts w:eastAsia="Times New Roman"/>
        </w:rPr>
        <w:t>., Listën e banesave të K</w:t>
      </w:r>
      <w:r w:rsidR="008166C7">
        <w:rPr>
          <w:rFonts w:eastAsia="Times New Roman"/>
        </w:rPr>
        <w:t>..</w:t>
      </w:r>
      <w:r w:rsidRPr="00DB385F">
        <w:rPr>
          <w:rFonts w:eastAsia="Times New Roman"/>
        </w:rPr>
        <w:t>., Kontratën për blerjen e banesës në mes K</w:t>
      </w:r>
      <w:r w:rsidR="008166C7">
        <w:rPr>
          <w:rFonts w:eastAsia="Times New Roman"/>
        </w:rPr>
        <w:t>... dhe A.</w:t>
      </w:r>
      <w:r w:rsidRPr="00DB385F">
        <w:rPr>
          <w:rFonts w:eastAsia="Times New Roman"/>
        </w:rPr>
        <w:t xml:space="preserve">G pa datë., Aktvendimin e Agjencisë Kadastrale të Kosovës të datës </w:t>
      </w:r>
      <w:r w:rsidR="00400069">
        <w:rPr>
          <w:rFonts w:eastAsia="Times New Roman"/>
        </w:rPr>
        <w:t>...</w:t>
      </w:r>
      <w:r w:rsidRPr="00DB385F">
        <w:rPr>
          <w:rFonts w:eastAsia="Times New Roman"/>
        </w:rPr>
        <w:t xml:space="preserve"> me nr. </w:t>
      </w:r>
      <w:r w:rsidR="00400069">
        <w:rPr>
          <w:rFonts w:eastAsia="Times New Roman"/>
        </w:rPr>
        <w:t>...</w:t>
      </w:r>
      <w:r w:rsidRPr="00DB385F">
        <w:rPr>
          <w:rFonts w:eastAsia="Times New Roman"/>
        </w:rPr>
        <w:t xml:space="preserve"> dhe Certifikatën e pronësisë me nr. </w:t>
      </w:r>
      <w:r w:rsidR="00400069">
        <w:rPr>
          <w:rFonts w:eastAsia="Times New Roman"/>
        </w:rPr>
        <w:t>...</w:t>
      </w:r>
      <w:r w:rsidRPr="00DB385F">
        <w:rPr>
          <w:rFonts w:eastAsia="Times New Roman"/>
        </w:rPr>
        <w:t xml:space="preserve"> të datës </w:t>
      </w:r>
      <w:r w:rsidR="00400069">
        <w:rPr>
          <w:rFonts w:eastAsia="Times New Roman"/>
        </w:rPr>
        <w:t>...</w:t>
      </w:r>
    </w:p>
    <w:p w14:paraId="691B12A5" w14:textId="77777777" w:rsidR="00B342E3" w:rsidRPr="00DB385F" w:rsidRDefault="00B342E3" w:rsidP="00B342E3">
      <w:pPr>
        <w:spacing w:line="276" w:lineRule="auto"/>
        <w:jc w:val="both"/>
        <w:rPr>
          <w:kern w:val="2"/>
          <w14:ligatures w14:val="standardContextual"/>
        </w:rPr>
      </w:pPr>
      <w:r w:rsidRPr="00DB385F">
        <w:rPr>
          <w:kern w:val="2"/>
          <w14:ligatures w14:val="standardContextual"/>
        </w:rPr>
        <w:t>Gjykata pas vlerësimit te pohimeve te palëve ndërgjyqese dhe provave te nxjerra në kuptim të nenit 8 të Ligjit të Procedurës Kontestimore (LPK), me kujdes dhe me ndërgjegje ka çmuar çdo provë veç e veç dhe të gjitha ato së bashku, ka gjetur se kërkesëpadia e paditësve është e pabazuar.</w:t>
      </w:r>
    </w:p>
    <w:p w14:paraId="4EA73F93" w14:textId="77777777" w:rsidR="00B342E3" w:rsidRPr="00DB385F" w:rsidRDefault="00B342E3" w:rsidP="00B342E3">
      <w:pPr>
        <w:spacing w:line="276" w:lineRule="auto"/>
        <w:jc w:val="both"/>
        <w:rPr>
          <w:kern w:val="2"/>
          <w14:ligatures w14:val="standardContextual"/>
        </w:rPr>
      </w:pPr>
    </w:p>
    <w:p w14:paraId="013EB902" w14:textId="16FCE3AF" w:rsidR="00B342E3" w:rsidRPr="00DB385F" w:rsidRDefault="00B342E3" w:rsidP="00B342E3">
      <w:pPr>
        <w:spacing w:line="276" w:lineRule="auto"/>
        <w:jc w:val="both"/>
        <w:rPr>
          <w:kern w:val="2"/>
          <w14:ligatures w14:val="standardContextual"/>
        </w:rPr>
      </w:pPr>
      <w:r w:rsidRPr="00DB385F">
        <w:rPr>
          <w:kern w:val="2"/>
          <w14:ligatures w14:val="standardContextual"/>
        </w:rPr>
        <w:t xml:space="preserve">Nga Vendimi me nr. </w:t>
      </w:r>
      <w:r w:rsidR="00400069">
        <w:rPr>
          <w:kern w:val="2"/>
          <w14:ligatures w14:val="standardContextual"/>
        </w:rPr>
        <w:t>...</w:t>
      </w:r>
      <w:r w:rsidRPr="00DB385F">
        <w:rPr>
          <w:kern w:val="2"/>
          <w14:ligatures w14:val="standardContextual"/>
        </w:rPr>
        <w:t xml:space="preserve"> i datës </w:t>
      </w:r>
      <w:r w:rsidR="00400069">
        <w:rPr>
          <w:kern w:val="2"/>
          <w14:ligatures w14:val="standardContextual"/>
        </w:rPr>
        <w:t xml:space="preserve">... dhe nga Aktvendimi me nr. ... </w:t>
      </w:r>
      <w:r w:rsidRPr="00DB385F">
        <w:rPr>
          <w:kern w:val="2"/>
          <w14:ligatures w14:val="standardContextual"/>
        </w:rPr>
        <w:t xml:space="preserve">i datës </w:t>
      </w:r>
      <w:r w:rsidR="00400069">
        <w:rPr>
          <w:kern w:val="2"/>
          <w14:ligatures w14:val="standardContextual"/>
        </w:rPr>
        <w:t>...</w:t>
      </w:r>
      <w:r w:rsidRPr="00DB385F">
        <w:rPr>
          <w:kern w:val="2"/>
          <w14:ligatures w14:val="standardContextual"/>
        </w:rPr>
        <w:t xml:space="preserve">, gjykata vërtetoi faktin se paraardhësit të paditësve </w:t>
      </w:r>
      <w:r w:rsidR="00400069">
        <w:rPr>
          <w:kern w:val="2"/>
          <w14:ligatures w14:val="standardContextual"/>
        </w:rPr>
        <w:t>M.R, nga O..., O..., O...</w:t>
      </w:r>
      <w:r w:rsidRPr="00DB385F">
        <w:rPr>
          <w:kern w:val="2"/>
          <w14:ligatures w14:val="standardContextual"/>
        </w:rPr>
        <w:t xml:space="preserve">, i është ndarë në shfrytëzim banesa 2 dhomëshe me adresë objekti </w:t>
      </w:r>
      <w:r w:rsidR="00400069">
        <w:rPr>
          <w:kern w:val="2"/>
          <w14:ligatures w14:val="standardContextual"/>
        </w:rPr>
        <w:t>..., ..., nr. ...</w:t>
      </w:r>
      <w:r w:rsidRPr="00DB385F">
        <w:rPr>
          <w:kern w:val="2"/>
          <w14:ligatures w14:val="standardContextual"/>
        </w:rPr>
        <w:t xml:space="preserve"> përdhese, me sipërfaqe prej </w:t>
      </w:r>
      <w:r w:rsidR="00400069">
        <w:rPr>
          <w:kern w:val="2"/>
          <w14:ligatures w14:val="standardContextual"/>
        </w:rPr>
        <w:t xml:space="preserve">... </w:t>
      </w:r>
      <w:r w:rsidRPr="00DB385F">
        <w:rPr>
          <w:kern w:val="2"/>
          <w14:ligatures w14:val="standardContextual"/>
        </w:rPr>
        <w:t>m2, në F</w:t>
      </w:r>
      <w:r w:rsidR="00400069">
        <w:rPr>
          <w:kern w:val="2"/>
          <w14:ligatures w14:val="standardContextual"/>
        </w:rPr>
        <w:t>.</w:t>
      </w:r>
      <w:r w:rsidRPr="00DB385F">
        <w:rPr>
          <w:kern w:val="2"/>
          <w14:ligatures w14:val="standardContextual"/>
        </w:rPr>
        <w:t>K.</w:t>
      </w:r>
    </w:p>
    <w:p w14:paraId="5E4C2398" w14:textId="77777777" w:rsidR="00B342E3" w:rsidRPr="00DB385F" w:rsidRDefault="00B342E3" w:rsidP="00B342E3">
      <w:pPr>
        <w:spacing w:line="276" w:lineRule="auto"/>
        <w:jc w:val="both"/>
        <w:rPr>
          <w:kern w:val="2"/>
          <w14:ligatures w14:val="standardContextual"/>
        </w:rPr>
      </w:pPr>
    </w:p>
    <w:p w14:paraId="29FE5BF5" w14:textId="01258C64" w:rsidR="00B342E3" w:rsidRPr="00DB385F" w:rsidRDefault="00B342E3" w:rsidP="00B342E3">
      <w:pPr>
        <w:spacing w:line="276" w:lineRule="auto"/>
        <w:jc w:val="both"/>
        <w:rPr>
          <w:kern w:val="2"/>
          <w14:ligatures w14:val="standardContextual"/>
        </w:rPr>
      </w:pPr>
      <w:r w:rsidRPr="00DB385F">
        <w:rPr>
          <w:kern w:val="2"/>
          <w14:ligatures w14:val="standardContextual"/>
        </w:rPr>
        <w:t xml:space="preserve">Nga Kontrata mbi shfrytëzimin e banesës me numër </w:t>
      </w:r>
      <w:r w:rsidR="00400069">
        <w:rPr>
          <w:kern w:val="2"/>
          <w14:ligatures w14:val="standardContextual"/>
        </w:rPr>
        <w:t>...</w:t>
      </w:r>
      <w:r w:rsidRPr="00DB385F">
        <w:rPr>
          <w:kern w:val="2"/>
          <w14:ligatures w14:val="standardContextual"/>
        </w:rPr>
        <w:t>, gjykata vërtetoi faktin se M</w:t>
      </w:r>
      <w:r w:rsidR="00400069">
        <w:rPr>
          <w:kern w:val="2"/>
          <w14:ligatures w14:val="standardContextual"/>
        </w:rPr>
        <w:t>.</w:t>
      </w:r>
      <w:r w:rsidRPr="00DB385F">
        <w:rPr>
          <w:kern w:val="2"/>
          <w14:ligatures w14:val="standardContextual"/>
        </w:rPr>
        <w:t>R mbi bazën e aktvendimi</w:t>
      </w:r>
      <w:r w:rsidR="00400069">
        <w:rPr>
          <w:kern w:val="2"/>
          <w14:ligatures w14:val="standardContextual"/>
        </w:rPr>
        <w:t>n mbi ndarjen e banesës nr. ...</w:t>
      </w:r>
      <w:r w:rsidRPr="00DB385F">
        <w:rPr>
          <w:kern w:val="2"/>
          <w14:ligatures w14:val="standardContextual"/>
        </w:rPr>
        <w:t xml:space="preserve"> të datës </w:t>
      </w:r>
      <w:r w:rsidR="00400069">
        <w:rPr>
          <w:kern w:val="2"/>
          <w14:ligatures w14:val="standardContextual"/>
        </w:rPr>
        <w:t>...</w:t>
      </w:r>
      <w:r w:rsidRPr="00DB385F">
        <w:rPr>
          <w:kern w:val="2"/>
          <w14:ligatures w14:val="standardContextual"/>
        </w:rPr>
        <w:t>, i është dhënë në shfrytëzim në kohë të pa caktuar banesa e cila gjendet në P</w:t>
      </w:r>
      <w:r w:rsidR="00400069">
        <w:rPr>
          <w:kern w:val="2"/>
          <w14:ligatures w14:val="standardContextual"/>
        </w:rPr>
        <w:t>.</w:t>
      </w:r>
      <w:r w:rsidRPr="00DB385F">
        <w:rPr>
          <w:kern w:val="2"/>
          <w14:ligatures w14:val="standardContextual"/>
        </w:rPr>
        <w:t xml:space="preserve">, rr. </w:t>
      </w:r>
      <w:r w:rsidR="00400069">
        <w:rPr>
          <w:kern w:val="2"/>
          <w14:ligatures w14:val="standardContextual"/>
        </w:rPr>
        <w:t>... – F.</w:t>
      </w:r>
      <w:r w:rsidRPr="00DB385F">
        <w:rPr>
          <w:kern w:val="2"/>
          <w14:ligatures w14:val="standardContextual"/>
        </w:rPr>
        <w:t xml:space="preserve">K, objekti </w:t>
      </w:r>
      <w:r w:rsidR="00400069">
        <w:rPr>
          <w:kern w:val="2"/>
          <w14:ligatures w14:val="standardContextual"/>
        </w:rPr>
        <w:t>...</w:t>
      </w:r>
      <w:r w:rsidRPr="00DB385F">
        <w:rPr>
          <w:kern w:val="2"/>
          <w14:ligatures w14:val="standardContextual"/>
        </w:rPr>
        <w:t xml:space="preserve">, nr. </w:t>
      </w:r>
      <w:r w:rsidR="00400069">
        <w:rPr>
          <w:kern w:val="2"/>
          <w14:ligatures w14:val="standardContextual"/>
        </w:rPr>
        <w:t>...</w:t>
      </w:r>
      <w:r w:rsidRPr="00DB385F">
        <w:rPr>
          <w:kern w:val="2"/>
          <w14:ligatures w14:val="standardContextual"/>
        </w:rPr>
        <w:t>, kati parë, e cila përbëhet nga dy dhoma, një kuzhinë, një ba</w:t>
      </w:r>
      <w:r w:rsidR="00400069">
        <w:rPr>
          <w:kern w:val="2"/>
          <w14:ligatures w14:val="standardContextual"/>
        </w:rPr>
        <w:t>një, një W</w:t>
      </w:r>
      <w:r w:rsidRPr="00DB385F">
        <w:rPr>
          <w:kern w:val="2"/>
          <w14:ligatures w14:val="standardContextual"/>
        </w:rPr>
        <w:t>C, një paradhomë,  një terac dhe një ballkon i brendshëm, në sipë</w:t>
      </w:r>
      <w:r w:rsidR="00400069">
        <w:rPr>
          <w:kern w:val="2"/>
          <w14:ligatures w14:val="standardContextual"/>
        </w:rPr>
        <w:t>rfaqe të përgjithshme prej ...</w:t>
      </w:r>
      <w:r w:rsidRPr="00DB385F">
        <w:rPr>
          <w:kern w:val="2"/>
          <w14:ligatures w14:val="standardContextual"/>
        </w:rPr>
        <w:t xml:space="preserve"> m2.</w:t>
      </w:r>
    </w:p>
    <w:p w14:paraId="1E1A8DDD" w14:textId="77777777" w:rsidR="00B342E3" w:rsidRPr="00DB385F" w:rsidRDefault="00B342E3" w:rsidP="00B342E3">
      <w:pPr>
        <w:spacing w:line="276" w:lineRule="auto"/>
        <w:jc w:val="both"/>
        <w:rPr>
          <w:kern w:val="2"/>
          <w14:ligatures w14:val="standardContextual"/>
        </w:rPr>
      </w:pPr>
    </w:p>
    <w:p w14:paraId="7BC1122D" w14:textId="43417A2F" w:rsidR="00B342E3" w:rsidRPr="00DB385F" w:rsidRDefault="00B342E3" w:rsidP="00B342E3">
      <w:pPr>
        <w:spacing w:line="276" w:lineRule="auto"/>
        <w:jc w:val="both"/>
        <w:rPr>
          <w:kern w:val="2"/>
          <w14:ligatures w14:val="standardContextual"/>
        </w:rPr>
      </w:pPr>
      <w:r w:rsidRPr="00DB385F">
        <w:rPr>
          <w:kern w:val="2"/>
          <w14:ligatures w14:val="standardContextual"/>
        </w:rPr>
        <w:t xml:space="preserve">Nga Aktgjykimi i pjesshëm i Gjykatës Themelore në Prishtinë i marrë mbi bazën e pohimit, C.nr. </w:t>
      </w:r>
      <w:r w:rsidR="00C06F00">
        <w:rPr>
          <w:kern w:val="2"/>
          <w14:ligatures w14:val="standardContextual"/>
        </w:rPr>
        <w:t>...</w:t>
      </w:r>
      <w:r w:rsidRPr="00DB385F">
        <w:rPr>
          <w:kern w:val="2"/>
          <w14:ligatures w14:val="standardContextual"/>
        </w:rPr>
        <w:t xml:space="preserve"> të datës </w:t>
      </w:r>
      <w:r w:rsidR="00C06F00">
        <w:rPr>
          <w:kern w:val="2"/>
          <w14:ligatures w14:val="standardContextual"/>
        </w:rPr>
        <w:t>...</w:t>
      </w:r>
      <w:r w:rsidRPr="00DB385F">
        <w:rPr>
          <w:kern w:val="2"/>
          <w14:ligatures w14:val="standardContextual"/>
        </w:rPr>
        <w:t xml:space="preserve">, i plotfuqishëm me datë </w:t>
      </w:r>
      <w:r w:rsidR="00C06F00">
        <w:rPr>
          <w:kern w:val="2"/>
          <w14:ligatures w14:val="standardContextual"/>
        </w:rPr>
        <w:t>...</w:t>
      </w:r>
      <w:r w:rsidRPr="00DB385F">
        <w:rPr>
          <w:kern w:val="2"/>
          <w14:ligatures w14:val="standardContextual"/>
        </w:rPr>
        <w:t>, gjykata vërtetoi faktin se e drejta e shfrytëzimit të banesës që është objekt i këtij kontesti, i është njohur këtu të paditurve A</w:t>
      </w:r>
      <w:r w:rsidR="00C06F00">
        <w:rPr>
          <w:kern w:val="2"/>
          <w14:ligatures w14:val="standardContextual"/>
        </w:rPr>
        <w:t>.</w:t>
      </w:r>
      <w:r w:rsidRPr="00DB385F">
        <w:rPr>
          <w:kern w:val="2"/>
          <w14:ligatures w14:val="standardContextual"/>
        </w:rPr>
        <w:t>G</w:t>
      </w:r>
      <w:r w:rsidR="00C06F00">
        <w:rPr>
          <w:kern w:val="2"/>
          <w14:ligatures w14:val="standardContextual"/>
        </w:rPr>
        <w:t>, R.</w:t>
      </w:r>
      <w:r w:rsidRPr="00DB385F">
        <w:rPr>
          <w:kern w:val="2"/>
          <w14:ligatures w14:val="standardContextual"/>
        </w:rPr>
        <w:t>G, L</w:t>
      </w:r>
      <w:r w:rsidR="00C06F00">
        <w:rPr>
          <w:kern w:val="2"/>
          <w14:ligatures w14:val="standardContextual"/>
        </w:rPr>
        <w:t>.</w:t>
      </w:r>
      <w:r w:rsidRPr="00DB385F">
        <w:rPr>
          <w:kern w:val="2"/>
          <w14:ligatures w14:val="standardContextual"/>
        </w:rPr>
        <w:t>G dhe L</w:t>
      </w:r>
      <w:r w:rsidR="00C06F00">
        <w:rPr>
          <w:kern w:val="2"/>
          <w14:ligatures w14:val="standardContextual"/>
        </w:rPr>
        <w:t>.</w:t>
      </w:r>
      <w:r w:rsidRPr="00DB385F">
        <w:rPr>
          <w:kern w:val="2"/>
          <w14:ligatures w14:val="standardContextual"/>
        </w:rPr>
        <w:t>G.</w:t>
      </w:r>
    </w:p>
    <w:p w14:paraId="38E33FB6" w14:textId="77777777" w:rsidR="00B342E3" w:rsidRPr="00DB385F" w:rsidRDefault="00B342E3" w:rsidP="00B342E3">
      <w:pPr>
        <w:spacing w:line="276" w:lineRule="auto"/>
        <w:jc w:val="both"/>
        <w:rPr>
          <w:kern w:val="2"/>
          <w14:ligatures w14:val="standardContextual"/>
        </w:rPr>
      </w:pPr>
    </w:p>
    <w:p w14:paraId="010FEA3C" w14:textId="14EA66B2" w:rsidR="00B342E3" w:rsidRPr="00DB385F" w:rsidRDefault="00B342E3" w:rsidP="00B342E3">
      <w:pPr>
        <w:spacing w:line="276" w:lineRule="auto"/>
        <w:jc w:val="both"/>
        <w:rPr>
          <w:kern w:val="2"/>
          <w14:ligatures w14:val="standardContextual"/>
        </w:rPr>
      </w:pPr>
      <w:r w:rsidRPr="00DB385F">
        <w:rPr>
          <w:kern w:val="2"/>
          <w14:ligatures w14:val="standardContextual"/>
        </w:rPr>
        <w:t xml:space="preserve">Nga Kartela financiare me nr. </w:t>
      </w:r>
      <w:r w:rsidR="00823C5D">
        <w:rPr>
          <w:kern w:val="2"/>
          <w14:ligatures w14:val="standardContextual"/>
        </w:rPr>
        <w:t>...</w:t>
      </w:r>
      <w:r w:rsidRPr="00DB385F">
        <w:rPr>
          <w:kern w:val="2"/>
          <w14:ligatures w14:val="standardContextual"/>
        </w:rPr>
        <w:t>, gjykata vërtetoi faktin se në banesën kontestuese faturimi i shpenzimit të ujit nga Kompania Ujësjellësi Rajonal Prishtina, bëhet në emër të M</w:t>
      </w:r>
      <w:r w:rsidR="00823C5D">
        <w:rPr>
          <w:kern w:val="2"/>
          <w14:ligatures w14:val="standardContextual"/>
        </w:rPr>
        <w:t>.</w:t>
      </w:r>
      <w:r w:rsidRPr="00DB385F">
        <w:rPr>
          <w:kern w:val="2"/>
          <w14:ligatures w14:val="standardContextual"/>
        </w:rPr>
        <w:t>R.</w:t>
      </w:r>
    </w:p>
    <w:p w14:paraId="5A99AD5A" w14:textId="77777777" w:rsidR="00B342E3" w:rsidRPr="00DB385F" w:rsidRDefault="00B342E3" w:rsidP="00B342E3">
      <w:pPr>
        <w:spacing w:line="276" w:lineRule="auto"/>
        <w:jc w:val="both"/>
        <w:rPr>
          <w:kern w:val="2"/>
          <w14:ligatures w14:val="standardContextual"/>
        </w:rPr>
      </w:pPr>
    </w:p>
    <w:p w14:paraId="549C4052" w14:textId="775371C2" w:rsidR="00B342E3" w:rsidRPr="00DB385F" w:rsidRDefault="00B342E3" w:rsidP="00B342E3">
      <w:pPr>
        <w:spacing w:line="276" w:lineRule="auto"/>
        <w:jc w:val="both"/>
        <w:rPr>
          <w:kern w:val="2"/>
          <w14:ligatures w14:val="standardContextual"/>
        </w:rPr>
      </w:pPr>
      <w:r w:rsidRPr="00DB385F">
        <w:rPr>
          <w:kern w:val="2"/>
          <w14:ligatures w14:val="standardContextual"/>
        </w:rPr>
        <w:t xml:space="preserve">Nga Aktvendimi me nr. </w:t>
      </w:r>
      <w:r w:rsidR="00823C5D">
        <w:rPr>
          <w:kern w:val="2"/>
          <w14:ligatures w14:val="standardContextual"/>
        </w:rPr>
        <w:t xml:space="preserve">... </w:t>
      </w:r>
      <w:r w:rsidRPr="00DB385F">
        <w:rPr>
          <w:kern w:val="2"/>
          <w14:ligatures w14:val="standardContextual"/>
        </w:rPr>
        <w:t xml:space="preserve">nr. </w:t>
      </w:r>
      <w:r w:rsidR="00823C5D">
        <w:rPr>
          <w:kern w:val="2"/>
          <w14:ligatures w14:val="standardContextual"/>
        </w:rPr>
        <w:t>...</w:t>
      </w:r>
      <w:r w:rsidRPr="00DB385F">
        <w:rPr>
          <w:kern w:val="2"/>
          <w14:ligatures w14:val="standardContextual"/>
        </w:rPr>
        <w:t xml:space="preserve"> të datës </w:t>
      </w:r>
      <w:r w:rsidR="00823C5D">
        <w:rPr>
          <w:kern w:val="2"/>
          <w14:ligatures w14:val="standardContextual"/>
        </w:rPr>
        <w:t>...</w:t>
      </w:r>
      <w:r w:rsidRPr="00DB385F">
        <w:rPr>
          <w:kern w:val="2"/>
          <w14:ligatures w14:val="standardContextual"/>
        </w:rPr>
        <w:t>, gjykata vërtetoi faktin se paraardhësit të të paditurve M</w:t>
      </w:r>
      <w:r w:rsidR="00823C5D">
        <w:rPr>
          <w:kern w:val="2"/>
          <w14:ligatures w14:val="standardContextual"/>
        </w:rPr>
        <w:t>.</w:t>
      </w:r>
      <w:r w:rsidRPr="00DB385F">
        <w:rPr>
          <w:kern w:val="2"/>
          <w14:ligatures w14:val="standardContextual"/>
        </w:rPr>
        <w:t xml:space="preserve">G i është eksproprijuar patundshmëria sipas fletës poseduese nr. </w:t>
      </w:r>
      <w:r w:rsidR="00823C5D">
        <w:rPr>
          <w:kern w:val="2"/>
          <w14:ligatures w14:val="standardContextual"/>
        </w:rPr>
        <w:t>..., në favor të O...</w:t>
      </w:r>
      <w:r w:rsidRPr="00DB385F">
        <w:rPr>
          <w:kern w:val="2"/>
          <w14:ligatures w14:val="standardContextual"/>
        </w:rPr>
        <w:t>.</w:t>
      </w:r>
    </w:p>
    <w:p w14:paraId="095C5AF1" w14:textId="77777777" w:rsidR="00B342E3" w:rsidRPr="00DB385F" w:rsidRDefault="00B342E3" w:rsidP="00B342E3">
      <w:pPr>
        <w:spacing w:line="276" w:lineRule="auto"/>
        <w:jc w:val="both"/>
        <w:rPr>
          <w:kern w:val="2"/>
          <w14:ligatures w14:val="standardContextual"/>
        </w:rPr>
      </w:pPr>
    </w:p>
    <w:p w14:paraId="3719782A" w14:textId="2C04DD3B" w:rsidR="00B342E3" w:rsidRPr="00DB385F" w:rsidRDefault="00B342E3" w:rsidP="00B342E3">
      <w:pPr>
        <w:spacing w:line="276" w:lineRule="auto"/>
        <w:jc w:val="both"/>
        <w:rPr>
          <w:kern w:val="2"/>
          <w14:ligatures w14:val="standardContextual"/>
        </w:rPr>
      </w:pPr>
      <w:r w:rsidRPr="00DB385F">
        <w:rPr>
          <w:kern w:val="2"/>
          <w14:ligatures w14:val="standardContextual"/>
        </w:rPr>
        <w:lastRenderedPageBreak/>
        <w:t xml:space="preserve">Nga Aktvendimi i Gjykatës Komunale në Prishtinë nr. </w:t>
      </w:r>
      <w:r w:rsidR="00823C5D">
        <w:rPr>
          <w:kern w:val="2"/>
          <w14:ligatures w14:val="standardContextual"/>
        </w:rPr>
        <w:t>...</w:t>
      </w:r>
      <w:r w:rsidRPr="00DB385F">
        <w:rPr>
          <w:kern w:val="2"/>
          <w14:ligatures w14:val="standardContextual"/>
        </w:rPr>
        <w:t xml:space="preserve"> të datës </w:t>
      </w:r>
      <w:r w:rsidR="00823C5D">
        <w:rPr>
          <w:kern w:val="2"/>
          <w14:ligatures w14:val="standardContextual"/>
        </w:rPr>
        <w:t>...</w:t>
      </w:r>
      <w:r w:rsidRPr="00DB385F">
        <w:rPr>
          <w:kern w:val="2"/>
          <w14:ligatures w14:val="standardContextual"/>
        </w:rPr>
        <w:t>, gjykata vërtetoi faktin se paraardhësit të të paditurve gjykata ia ka caktuar shpërblimin për palujtshmëritë e eksproprijuar.</w:t>
      </w:r>
    </w:p>
    <w:p w14:paraId="6723A7F7" w14:textId="77777777" w:rsidR="00B342E3" w:rsidRPr="00DB385F" w:rsidRDefault="00B342E3" w:rsidP="00B342E3">
      <w:pPr>
        <w:spacing w:line="276" w:lineRule="auto"/>
        <w:jc w:val="both"/>
        <w:rPr>
          <w:kern w:val="2"/>
          <w14:ligatures w14:val="standardContextual"/>
        </w:rPr>
      </w:pPr>
    </w:p>
    <w:p w14:paraId="5DEF9E39" w14:textId="59372697" w:rsidR="00B342E3" w:rsidRPr="00DB385F" w:rsidRDefault="00B342E3" w:rsidP="00B342E3">
      <w:pPr>
        <w:spacing w:line="276" w:lineRule="auto"/>
        <w:jc w:val="both"/>
        <w:rPr>
          <w:kern w:val="2"/>
          <w14:ligatures w14:val="standardContextual"/>
        </w:rPr>
      </w:pPr>
      <w:r w:rsidRPr="00DB385F">
        <w:rPr>
          <w:kern w:val="2"/>
          <w14:ligatures w14:val="standardContextual"/>
        </w:rPr>
        <w:t xml:space="preserve">Nga Kërkesa për blerjen e banesës e datës </w:t>
      </w:r>
      <w:r w:rsidR="00660273">
        <w:rPr>
          <w:kern w:val="2"/>
          <w14:ligatures w14:val="standardContextual"/>
        </w:rPr>
        <w:t>...</w:t>
      </w:r>
      <w:r w:rsidRPr="00DB385F">
        <w:rPr>
          <w:kern w:val="2"/>
          <w14:ligatures w14:val="standardContextual"/>
        </w:rPr>
        <w:t>, gjykata vërtetoi faktin se këtu paditësja A</w:t>
      </w:r>
      <w:r w:rsidR="00660273">
        <w:rPr>
          <w:kern w:val="2"/>
          <w14:ligatures w14:val="standardContextual"/>
        </w:rPr>
        <w:t>.</w:t>
      </w:r>
      <w:r w:rsidRPr="00DB385F">
        <w:rPr>
          <w:kern w:val="2"/>
          <w14:ligatures w14:val="standardContextual"/>
        </w:rPr>
        <w:t>G, i është drejtuar me kërkesë Korporatës Energjetike të Kosovës për blerjen e banesës që është objekt i këtij kontesti.</w:t>
      </w:r>
    </w:p>
    <w:p w14:paraId="4C95D556" w14:textId="77777777" w:rsidR="00B342E3" w:rsidRPr="00DB385F" w:rsidRDefault="00B342E3" w:rsidP="00B342E3">
      <w:pPr>
        <w:spacing w:line="276" w:lineRule="auto"/>
        <w:jc w:val="both"/>
        <w:rPr>
          <w:kern w:val="2"/>
          <w14:ligatures w14:val="standardContextual"/>
        </w:rPr>
      </w:pPr>
    </w:p>
    <w:p w14:paraId="2B261BE9" w14:textId="7CDBF3F5" w:rsidR="00B342E3" w:rsidRPr="00DB385F" w:rsidRDefault="00B342E3" w:rsidP="00B342E3">
      <w:pPr>
        <w:spacing w:line="276" w:lineRule="auto"/>
        <w:jc w:val="both"/>
        <w:rPr>
          <w:kern w:val="2"/>
          <w14:ligatures w14:val="standardContextual"/>
        </w:rPr>
      </w:pPr>
      <w:r w:rsidRPr="00DB385F">
        <w:rPr>
          <w:kern w:val="2"/>
          <w14:ligatures w14:val="standardContextual"/>
        </w:rPr>
        <w:t xml:space="preserve">Nga Ekspertiza financiare e datës </w:t>
      </w:r>
      <w:r w:rsidR="00660273">
        <w:rPr>
          <w:kern w:val="2"/>
          <w14:ligatures w14:val="standardContextual"/>
        </w:rPr>
        <w:t>...</w:t>
      </w:r>
      <w:r w:rsidRPr="00DB385F">
        <w:rPr>
          <w:kern w:val="2"/>
          <w14:ligatures w14:val="standardContextual"/>
        </w:rPr>
        <w:t xml:space="preserve"> e punuar nga R</w:t>
      </w:r>
      <w:r w:rsidR="00660273">
        <w:rPr>
          <w:kern w:val="2"/>
          <w14:ligatures w14:val="standardContextual"/>
        </w:rPr>
        <w:t>.</w:t>
      </w:r>
      <w:r w:rsidRPr="00DB385F">
        <w:rPr>
          <w:kern w:val="2"/>
          <w14:ligatures w14:val="standardContextual"/>
        </w:rPr>
        <w:t xml:space="preserve">B ekspert Gjyqësor, gjykata vërtetoi faktin se eksperti financiar si çmim të banesës për sipërfaqen prej </w:t>
      </w:r>
      <w:r w:rsidR="00660273">
        <w:rPr>
          <w:kern w:val="2"/>
          <w14:ligatures w14:val="standardContextual"/>
        </w:rPr>
        <w:t>...</w:t>
      </w:r>
      <w:r w:rsidRPr="00DB385F">
        <w:rPr>
          <w:kern w:val="2"/>
          <w14:ligatures w14:val="standardContextual"/>
        </w:rPr>
        <w:t xml:space="preserve"> m2, e kishte caktuar shumën e tërësishme prej </w:t>
      </w:r>
      <w:r w:rsidR="00660273">
        <w:rPr>
          <w:kern w:val="2"/>
          <w14:ligatures w14:val="standardContextual"/>
        </w:rPr>
        <w:t>...</w:t>
      </w:r>
      <w:r w:rsidRPr="00DB385F">
        <w:rPr>
          <w:kern w:val="2"/>
          <w14:ligatures w14:val="standardContextual"/>
        </w:rPr>
        <w:t xml:space="preserve"> €.</w:t>
      </w:r>
    </w:p>
    <w:p w14:paraId="7009810C" w14:textId="77777777" w:rsidR="00B342E3" w:rsidRPr="00DB385F" w:rsidRDefault="00B342E3" w:rsidP="00B342E3">
      <w:pPr>
        <w:spacing w:line="276" w:lineRule="auto"/>
        <w:jc w:val="both"/>
        <w:rPr>
          <w:kern w:val="2"/>
          <w14:ligatures w14:val="standardContextual"/>
        </w:rPr>
      </w:pPr>
    </w:p>
    <w:p w14:paraId="37A8AD89" w14:textId="7C5F6225" w:rsidR="00B342E3" w:rsidRPr="00DB385F" w:rsidRDefault="00B342E3" w:rsidP="00B342E3">
      <w:pPr>
        <w:spacing w:line="276" w:lineRule="auto"/>
        <w:jc w:val="both"/>
        <w:rPr>
          <w:kern w:val="2"/>
          <w14:ligatures w14:val="standardContextual"/>
        </w:rPr>
      </w:pPr>
      <w:r w:rsidRPr="00DB385F">
        <w:rPr>
          <w:kern w:val="2"/>
          <w14:ligatures w14:val="standardContextual"/>
        </w:rPr>
        <w:t xml:space="preserve">Nga përgjigja e Agjencisë Kosovare të Pronës (KPA) e datës  </w:t>
      </w:r>
      <w:r w:rsidR="00660273">
        <w:rPr>
          <w:kern w:val="2"/>
          <w14:ligatures w14:val="standardContextual"/>
        </w:rPr>
        <w:t>...</w:t>
      </w:r>
      <w:r w:rsidRPr="00DB385F">
        <w:rPr>
          <w:kern w:val="2"/>
          <w14:ligatures w14:val="standardContextual"/>
        </w:rPr>
        <w:t xml:space="preserve">, gjykata ka vërtetuar faktin se për banesën që është objekt i këtij kontesti, nuk është parashtruar ndonjë kërkesë pranë Drejtorisë për </w:t>
      </w:r>
      <w:r w:rsidR="00660273">
        <w:rPr>
          <w:kern w:val="2"/>
          <w14:ligatures w14:val="standardContextual"/>
        </w:rPr>
        <w:t xml:space="preserve">Çështje Pronësore Banesore apo </w:t>
      </w:r>
      <w:r w:rsidRPr="00DB385F">
        <w:rPr>
          <w:kern w:val="2"/>
          <w14:ligatures w14:val="standardContextual"/>
        </w:rPr>
        <w:t>pranë KPA.</w:t>
      </w:r>
    </w:p>
    <w:p w14:paraId="5D162421" w14:textId="77777777" w:rsidR="00B342E3" w:rsidRPr="00DB385F" w:rsidRDefault="00B342E3" w:rsidP="00B342E3">
      <w:pPr>
        <w:spacing w:line="276" w:lineRule="auto"/>
        <w:jc w:val="both"/>
        <w:rPr>
          <w:kern w:val="2"/>
          <w14:ligatures w14:val="standardContextual"/>
        </w:rPr>
      </w:pPr>
    </w:p>
    <w:p w14:paraId="3574EB24" w14:textId="29EA8F4D" w:rsidR="00B342E3" w:rsidRPr="00DB385F" w:rsidRDefault="00B342E3" w:rsidP="00B342E3">
      <w:pPr>
        <w:spacing w:line="276" w:lineRule="auto"/>
        <w:jc w:val="both"/>
        <w:rPr>
          <w:kern w:val="2"/>
          <w14:ligatures w14:val="standardContextual"/>
        </w:rPr>
      </w:pPr>
      <w:r w:rsidRPr="00DB385F">
        <w:rPr>
          <w:kern w:val="2"/>
          <w14:ligatures w14:val="standardContextual"/>
        </w:rPr>
        <w:t xml:space="preserve">Nga Kontrata mbi blerjen e banesës LRP.nr. </w:t>
      </w:r>
      <w:r w:rsidR="00660273">
        <w:rPr>
          <w:kern w:val="2"/>
          <w14:ligatures w14:val="standardContextual"/>
        </w:rPr>
        <w:t>...</w:t>
      </w:r>
      <w:r w:rsidRPr="00DB385F">
        <w:rPr>
          <w:kern w:val="2"/>
          <w14:ligatures w14:val="standardContextual"/>
        </w:rPr>
        <w:t xml:space="preserve"> Ref.nr. </w:t>
      </w:r>
      <w:r w:rsidR="00660273">
        <w:rPr>
          <w:kern w:val="2"/>
          <w14:ligatures w14:val="standardContextual"/>
        </w:rPr>
        <w:t>...</w:t>
      </w:r>
      <w:r w:rsidRPr="00DB385F">
        <w:rPr>
          <w:kern w:val="2"/>
          <w14:ligatures w14:val="standardContextual"/>
        </w:rPr>
        <w:t xml:space="preserve"> të datës </w:t>
      </w:r>
      <w:r w:rsidR="00660273">
        <w:rPr>
          <w:kern w:val="2"/>
          <w14:ligatures w14:val="standardContextual"/>
        </w:rPr>
        <w:t>...</w:t>
      </w:r>
      <w:r w:rsidRPr="00DB385F">
        <w:rPr>
          <w:kern w:val="2"/>
          <w14:ligatures w14:val="standardContextual"/>
        </w:rPr>
        <w:t>, gjyka</w:t>
      </w:r>
      <w:r w:rsidR="00660273">
        <w:rPr>
          <w:kern w:val="2"/>
          <w14:ligatures w14:val="standardContextual"/>
        </w:rPr>
        <w:t>ta vërtetoi faktin se K..në njërën anë dhe A.</w:t>
      </w:r>
      <w:r w:rsidRPr="00DB385F">
        <w:rPr>
          <w:kern w:val="2"/>
          <w14:ligatures w14:val="standardContextual"/>
        </w:rPr>
        <w:t>, R</w:t>
      </w:r>
      <w:r w:rsidR="00660273">
        <w:rPr>
          <w:kern w:val="2"/>
          <w14:ligatures w14:val="standardContextual"/>
        </w:rPr>
        <w:t>.</w:t>
      </w:r>
      <w:r w:rsidRPr="00DB385F">
        <w:rPr>
          <w:kern w:val="2"/>
          <w14:ligatures w14:val="standardContextual"/>
        </w:rPr>
        <w:t xml:space="preserve"> dhe L</w:t>
      </w:r>
      <w:r w:rsidR="00660273">
        <w:rPr>
          <w:kern w:val="2"/>
          <w14:ligatures w14:val="standardContextual"/>
        </w:rPr>
        <w:t>.G</w:t>
      </w:r>
      <w:r w:rsidRPr="00DB385F">
        <w:rPr>
          <w:kern w:val="2"/>
          <w14:ligatures w14:val="standardContextual"/>
        </w:rPr>
        <w:t xml:space="preserve"> në anën tjetër, kanë lidhur një kontratë noteriale mbi shitblerjen e</w:t>
      </w:r>
      <w:r w:rsidR="00660273">
        <w:rPr>
          <w:kern w:val="2"/>
          <w14:ligatures w14:val="standardContextual"/>
        </w:rPr>
        <w:t xml:space="preserve"> banesën e cila gjendet në F.</w:t>
      </w:r>
      <w:r w:rsidRPr="00DB385F">
        <w:rPr>
          <w:kern w:val="2"/>
          <w14:ligatures w14:val="standardContextual"/>
        </w:rPr>
        <w:t xml:space="preserve">K, </w:t>
      </w:r>
      <w:r w:rsidR="00660273">
        <w:rPr>
          <w:kern w:val="2"/>
          <w14:ligatures w14:val="standardContextual"/>
        </w:rPr>
        <w:t>...</w:t>
      </w:r>
      <w:r w:rsidRPr="00DB385F">
        <w:rPr>
          <w:kern w:val="2"/>
          <w14:ligatures w14:val="standardContextual"/>
        </w:rPr>
        <w:t xml:space="preserve">, objekti </w:t>
      </w:r>
      <w:r w:rsidR="00660273">
        <w:rPr>
          <w:kern w:val="2"/>
          <w14:ligatures w14:val="standardContextual"/>
        </w:rPr>
        <w:t>...</w:t>
      </w:r>
      <w:r w:rsidRPr="00DB385F">
        <w:rPr>
          <w:kern w:val="2"/>
          <w14:ligatures w14:val="standardContextual"/>
        </w:rPr>
        <w:t xml:space="preserve">, hyrja </w:t>
      </w:r>
      <w:r w:rsidR="00660273">
        <w:rPr>
          <w:kern w:val="2"/>
          <w14:ligatures w14:val="standardContextual"/>
        </w:rPr>
        <w:t>..</w:t>
      </w:r>
      <w:r w:rsidRPr="00DB385F">
        <w:rPr>
          <w:kern w:val="2"/>
          <w14:ligatures w14:val="standardContextual"/>
        </w:rPr>
        <w:t xml:space="preserve">, kati përdhese, banesa nr. </w:t>
      </w:r>
      <w:r w:rsidR="00660273">
        <w:rPr>
          <w:kern w:val="2"/>
          <w14:ligatures w14:val="standardContextual"/>
        </w:rPr>
        <w:t>...</w:t>
      </w:r>
      <w:r w:rsidRPr="00DB385F">
        <w:rPr>
          <w:kern w:val="2"/>
          <w14:ligatures w14:val="standardContextual"/>
        </w:rPr>
        <w:t xml:space="preserve">, në sipërfaqe prej </w:t>
      </w:r>
      <w:r w:rsidR="00660273">
        <w:rPr>
          <w:kern w:val="2"/>
          <w14:ligatures w14:val="standardContextual"/>
        </w:rPr>
        <w:t>...</w:t>
      </w:r>
      <w:r w:rsidRPr="00DB385F">
        <w:rPr>
          <w:kern w:val="2"/>
          <w14:ligatures w14:val="standardContextual"/>
        </w:rPr>
        <w:t xml:space="preserve"> (që është edhe objekt i këtij kontesti), për shumën totale</w:t>
      </w:r>
      <w:r w:rsidR="00660273">
        <w:rPr>
          <w:kern w:val="2"/>
          <w14:ligatures w14:val="standardContextual"/>
        </w:rPr>
        <w:t xml:space="preserve"> prej ...</w:t>
      </w:r>
      <w:r w:rsidRPr="00DB385F">
        <w:rPr>
          <w:kern w:val="2"/>
          <w14:ligatures w14:val="standardContextual"/>
        </w:rPr>
        <w:t>€, sipas llogarisë së bërë nga Ekspertiza Financiare.</w:t>
      </w:r>
    </w:p>
    <w:p w14:paraId="616DA628" w14:textId="77777777" w:rsidR="00B342E3" w:rsidRPr="00DB385F" w:rsidRDefault="00B342E3" w:rsidP="00B342E3">
      <w:pPr>
        <w:spacing w:line="276" w:lineRule="auto"/>
        <w:jc w:val="both"/>
        <w:rPr>
          <w:kern w:val="2"/>
          <w14:ligatures w14:val="standardContextual"/>
        </w:rPr>
      </w:pPr>
    </w:p>
    <w:p w14:paraId="468C43D1" w14:textId="4C38868F" w:rsidR="00B342E3" w:rsidRPr="00DB385F" w:rsidRDefault="00B342E3" w:rsidP="00B342E3">
      <w:pPr>
        <w:spacing w:line="276" w:lineRule="auto"/>
        <w:jc w:val="both"/>
        <w:rPr>
          <w:kern w:val="2"/>
          <w14:ligatures w14:val="standardContextual"/>
        </w:rPr>
      </w:pPr>
      <w:r w:rsidRPr="00DB385F">
        <w:rPr>
          <w:kern w:val="2"/>
          <w14:ligatures w14:val="standardContextual"/>
        </w:rPr>
        <w:t xml:space="preserve">Nga Aktvendimi i datës </w:t>
      </w:r>
      <w:r w:rsidR="00660273">
        <w:rPr>
          <w:kern w:val="2"/>
          <w14:ligatures w14:val="standardContextual"/>
        </w:rPr>
        <w:t>...</w:t>
      </w:r>
      <w:r w:rsidRPr="00DB385F">
        <w:rPr>
          <w:kern w:val="2"/>
          <w14:ligatures w14:val="standardContextual"/>
        </w:rPr>
        <w:t xml:space="preserve"> i lëshuar nga organi I</w:t>
      </w:r>
      <w:r w:rsidR="00660273">
        <w:rPr>
          <w:kern w:val="2"/>
          <w14:ligatures w14:val="standardContextual"/>
        </w:rPr>
        <w:t>...</w:t>
      </w:r>
      <w:r w:rsidRPr="00DB385F">
        <w:rPr>
          <w:kern w:val="2"/>
          <w14:ligatures w14:val="standardContextual"/>
        </w:rPr>
        <w:t xml:space="preserve">, gjykata vërtetoi faktin </w:t>
      </w:r>
      <w:r w:rsidR="00660273">
        <w:rPr>
          <w:kern w:val="2"/>
          <w14:ligatures w14:val="standardContextual"/>
        </w:rPr>
        <w:t>se organi i përkohshëm i I...</w:t>
      </w:r>
      <w:r w:rsidRPr="00DB385F">
        <w:rPr>
          <w:kern w:val="2"/>
          <w14:ligatures w14:val="standardContextual"/>
        </w:rPr>
        <w:t>,</w:t>
      </w:r>
      <w:r w:rsidR="00660273">
        <w:rPr>
          <w:kern w:val="2"/>
          <w14:ligatures w14:val="standardContextual"/>
        </w:rPr>
        <w:t xml:space="preserve"> paraardhësit të paditësve M.</w:t>
      </w:r>
      <w:r w:rsidRPr="00DB385F">
        <w:rPr>
          <w:kern w:val="2"/>
          <w14:ligatures w14:val="standardContextual"/>
        </w:rPr>
        <w:t>R i ka ndërprerë marrëdhënien e punës.</w:t>
      </w:r>
    </w:p>
    <w:p w14:paraId="0E12895D" w14:textId="77777777" w:rsidR="00B342E3" w:rsidRPr="00DB385F" w:rsidRDefault="00B342E3" w:rsidP="00B342E3">
      <w:pPr>
        <w:spacing w:line="276" w:lineRule="auto"/>
        <w:jc w:val="both"/>
        <w:rPr>
          <w:kern w:val="2"/>
          <w14:ligatures w14:val="standardContextual"/>
        </w:rPr>
      </w:pPr>
    </w:p>
    <w:p w14:paraId="782C5F7E" w14:textId="07525C97" w:rsidR="00B342E3" w:rsidRPr="00DB385F" w:rsidRDefault="00B342E3" w:rsidP="00B342E3">
      <w:pPr>
        <w:spacing w:line="276" w:lineRule="auto"/>
        <w:jc w:val="both"/>
        <w:rPr>
          <w:kern w:val="2"/>
          <w14:ligatures w14:val="standardContextual"/>
        </w:rPr>
      </w:pPr>
      <w:r w:rsidRPr="00DB385F">
        <w:rPr>
          <w:kern w:val="2"/>
          <w14:ligatures w14:val="standardContextual"/>
        </w:rPr>
        <w:t xml:space="preserve">Nga Aktvendimi i Agjencisë Kadastrale të Kosovës i datës </w:t>
      </w:r>
      <w:r w:rsidR="000458FE">
        <w:rPr>
          <w:kern w:val="2"/>
          <w14:ligatures w14:val="standardContextual"/>
        </w:rPr>
        <w:t>...</w:t>
      </w:r>
      <w:r w:rsidRPr="00DB385F">
        <w:rPr>
          <w:kern w:val="2"/>
          <w14:ligatures w14:val="standardContextual"/>
        </w:rPr>
        <w:t xml:space="preserve"> me nr. </w:t>
      </w:r>
      <w:r w:rsidR="000458FE">
        <w:rPr>
          <w:kern w:val="2"/>
          <w14:ligatures w14:val="standardContextual"/>
        </w:rPr>
        <w:t>...</w:t>
      </w:r>
      <w:r w:rsidRPr="00DB385F">
        <w:rPr>
          <w:kern w:val="2"/>
          <w14:ligatures w14:val="standardContextual"/>
        </w:rPr>
        <w:t>, gjykata vërtetoi faktin se këtu të paditurës A</w:t>
      </w:r>
      <w:r w:rsidR="000458FE">
        <w:rPr>
          <w:kern w:val="2"/>
          <w14:ligatures w14:val="standardContextual"/>
        </w:rPr>
        <w:t>.</w:t>
      </w:r>
      <w:r w:rsidRPr="00DB385F">
        <w:rPr>
          <w:kern w:val="2"/>
          <w14:ligatures w14:val="standardContextual"/>
        </w:rPr>
        <w:t>G i është aprovuar kërkesa për bartjen në opertain kadastral të banesës, që është objekt i këtij kontesti.</w:t>
      </w:r>
    </w:p>
    <w:p w14:paraId="59585324" w14:textId="77777777" w:rsidR="00B342E3" w:rsidRPr="00DB385F" w:rsidRDefault="00B342E3" w:rsidP="00B342E3">
      <w:pPr>
        <w:spacing w:line="276" w:lineRule="auto"/>
        <w:jc w:val="both"/>
        <w:rPr>
          <w:kern w:val="2"/>
          <w14:ligatures w14:val="standardContextual"/>
        </w:rPr>
      </w:pPr>
    </w:p>
    <w:p w14:paraId="2C7A7B59" w14:textId="540583E5" w:rsidR="00B342E3" w:rsidRPr="00DB385F" w:rsidRDefault="00B342E3" w:rsidP="00B342E3">
      <w:pPr>
        <w:spacing w:line="276" w:lineRule="auto"/>
        <w:jc w:val="both"/>
        <w:rPr>
          <w:kern w:val="2"/>
          <w14:ligatures w14:val="standardContextual"/>
        </w:rPr>
      </w:pPr>
      <w:r w:rsidRPr="00DB385F">
        <w:rPr>
          <w:kern w:val="2"/>
          <w14:ligatures w14:val="standardContextual"/>
        </w:rPr>
        <w:t xml:space="preserve">Nga Certifikata e pronësisë me nr. </w:t>
      </w:r>
      <w:r w:rsidR="000458FE">
        <w:rPr>
          <w:kern w:val="2"/>
          <w14:ligatures w14:val="standardContextual"/>
        </w:rPr>
        <w:t>...</w:t>
      </w:r>
      <w:r w:rsidRPr="00DB385F">
        <w:rPr>
          <w:kern w:val="2"/>
          <w14:ligatures w14:val="standardContextual"/>
        </w:rPr>
        <w:t xml:space="preserve"> e datës </w:t>
      </w:r>
      <w:r w:rsidR="000458FE">
        <w:rPr>
          <w:kern w:val="2"/>
          <w14:ligatures w14:val="standardContextual"/>
        </w:rPr>
        <w:t>...</w:t>
      </w:r>
      <w:r w:rsidRPr="00DB385F">
        <w:rPr>
          <w:kern w:val="2"/>
          <w14:ligatures w14:val="standardContextual"/>
        </w:rPr>
        <w:t>, gjykata vërtetoi faktin se këtu e paditura A</w:t>
      </w:r>
      <w:r w:rsidR="000458FE">
        <w:rPr>
          <w:kern w:val="2"/>
          <w14:ligatures w14:val="standardContextual"/>
        </w:rPr>
        <w:t>.G</w:t>
      </w:r>
      <w:r w:rsidRPr="00DB385F">
        <w:rPr>
          <w:kern w:val="2"/>
          <w14:ligatures w14:val="standardContextual"/>
        </w:rPr>
        <w:t xml:space="preserve"> është evidentuar si pronarë me pronësi individuale në banesën që është objekt i këtij kontesti.</w:t>
      </w:r>
    </w:p>
    <w:p w14:paraId="71DAD50E" w14:textId="77777777" w:rsidR="00B342E3" w:rsidRPr="00DB385F" w:rsidRDefault="00B342E3" w:rsidP="00B342E3">
      <w:pPr>
        <w:spacing w:line="276" w:lineRule="auto"/>
        <w:jc w:val="both"/>
        <w:rPr>
          <w:kern w:val="2"/>
          <w14:ligatures w14:val="standardContextual"/>
        </w:rPr>
      </w:pPr>
    </w:p>
    <w:p w14:paraId="732C5E1D" w14:textId="5D819637" w:rsidR="00B342E3" w:rsidRPr="00DB385F" w:rsidRDefault="00B342E3" w:rsidP="00B342E3">
      <w:pPr>
        <w:spacing w:line="276" w:lineRule="auto"/>
        <w:jc w:val="both"/>
        <w:rPr>
          <w:kern w:val="2"/>
          <w14:ligatures w14:val="standardContextual"/>
        </w:rPr>
      </w:pPr>
      <w:r w:rsidRPr="00DB385F">
        <w:rPr>
          <w:kern w:val="2"/>
          <w14:ligatures w14:val="standardContextual"/>
        </w:rPr>
        <w:t xml:space="preserve">Gjykata gjen se midis </w:t>
      </w:r>
      <w:r w:rsidR="000458FE" w:rsidRPr="00DB385F">
        <w:rPr>
          <w:kern w:val="2"/>
          <w14:ligatures w14:val="standardContextual"/>
        </w:rPr>
        <w:t>palëve</w:t>
      </w:r>
      <w:r w:rsidRPr="00DB385F">
        <w:rPr>
          <w:kern w:val="2"/>
          <w14:ligatures w14:val="standardContextual"/>
        </w:rPr>
        <w:t xml:space="preserve"> ndërgjyqëse nuk është kontestues fakti se paraardhësit të paditësve u është ndare dhe dhënë në shfrytëzim banesa që është objekt kontesti, por që e paditura K</w:t>
      </w:r>
      <w:r w:rsidR="000458FE">
        <w:rPr>
          <w:kern w:val="2"/>
          <w14:ligatures w14:val="standardContextual"/>
        </w:rPr>
        <w:t>...</w:t>
      </w:r>
      <w:r w:rsidRPr="00DB385F">
        <w:rPr>
          <w:kern w:val="2"/>
          <w14:ligatures w14:val="standardContextual"/>
        </w:rPr>
        <w:t xml:space="preserve"> këtë të drejtë ua kundërshton paditësve me arsyetimin se paraardhësit të paditësve i është ndërprerë marrëdhënia e punës </w:t>
      </w:r>
      <w:r w:rsidR="000458FE">
        <w:rPr>
          <w:kern w:val="2"/>
          <w14:ligatures w14:val="standardContextual"/>
        </w:rPr>
        <w:t>...</w:t>
      </w:r>
      <w:r w:rsidRPr="00DB385F">
        <w:rPr>
          <w:kern w:val="2"/>
          <w14:ligatures w14:val="standardContextual"/>
        </w:rPr>
        <w:t xml:space="preserve"> dhe rrjedhimisht e ka humbur edhe të drejtën që e ka pasur mbi këtë banese. Po ashtu, nuk është kontestues fakti se të paditurve A</w:t>
      </w:r>
      <w:r w:rsidR="000458FE">
        <w:rPr>
          <w:kern w:val="2"/>
          <w14:ligatures w14:val="standardContextual"/>
        </w:rPr>
        <w:t>.</w:t>
      </w:r>
      <w:r w:rsidRPr="00DB385F">
        <w:rPr>
          <w:kern w:val="2"/>
          <w14:ligatures w14:val="standardContextual"/>
        </w:rPr>
        <w:t>, R</w:t>
      </w:r>
      <w:r w:rsidR="000458FE">
        <w:rPr>
          <w:kern w:val="2"/>
          <w14:ligatures w14:val="standardContextual"/>
        </w:rPr>
        <w:t>. dhe L.</w:t>
      </w:r>
      <w:r w:rsidRPr="00DB385F">
        <w:rPr>
          <w:kern w:val="2"/>
          <w14:ligatures w14:val="standardContextual"/>
        </w:rPr>
        <w:t xml:space="preserve"> dhe L</w:t>
      </w:r>
      <w:r w:rsidR="000458FE">
        <w:rPr>
          <w:kern w:val="2"/>
          <w14:ligatures w14:val="standardContextual"/>
        </w:rPr>
        <w:t>.</w:t>
      </w:r>
      <w:r w:rsidRPr="00DB385F">
        <w:rPr>
          <w:kern w:val="2"/>
          <w14:ligatures w14:val="standardContextual"/>
        </w:rPr>
        <w:t xml:space="preserve">G, me aktgjykimin C.nr. </w:t>
      </w:r>
      <w:r w:rsidR="00EE2843">
        <w:rPr>
          <w:kern w:val="2"/>
          <w14:ligatures w14:val="standardContextual"/>
        </w:rPr>
        <w:t xml:space="preserve">... </w:t>
      </w:r>
      <w:r w:rsidRPr="00DB385F">
        <w:rPr>
          <w:kern w:val="2"/>
          <w14:ligatures w14:val="standardContextual"/>
        </w:rPr>
        <w:t xml:space="preserve">të datës </w:t>
      </w:r>
      <w:r w:rsidR="00EE2843">
        <w:rPr>
          <w:kern w:val="2"/>
          <w14:ligatures w14:val="standardContextual"/>
        </w:rPr>
        <w:t>...</w:t>
      </w:r>
      <w:r w:rsidRPr="00DB385F">
        <w:rPr>
          <w:kern w:val="2"/>
          <w14:ligatures w14:val="standardContextual"/>
        </w:rPr>
        <w:t xml:space="preserve"> të Gjykatës Themelore në Prishtinë u është njohur e drejta e shfrytëzimit të banesës kontestuese, por që paditësit e kundërshtojnë këtë fakt me arsyetimin se të paditurit e kanë sjellë në lajthim </w:t>
      </w:r>
      <w:r w:rsidR="00EE2843">
        <w:rPr>
          <w:kern w:val="2"/>
          <w14:ligatures w14:val="standardContextual"/>
        </w:rPr>
        <w:t>gjykatën, pasi që e paditura K...</w:t>
      </w:r>
      <w:r w:rsidRPr="00DB385F">
        <w:rPr>
          <w:kern w:val="2"/>
          <w14:ligatures w14:val="standardContextual"/>
        </w:rPr>
        <w:t xml:space="preserve">, nuk e ka pasur legjitimitetin pasiv. </w:t>
      </w:r>
    </w:p>
    <w:p w14:paraId="08236B43" w14:textId="77777777" w:rsidR="00B342E3" w:rsidRPr="00DB385F" w:rsidRDefault="00B342E3" w:rsidP="00B342E3">
      <w:pPr>
        <w:spacing w:line="276" w:lineRule="auto"/>
        <w:jc w:val="both"/>
        <w:rPr>
          <w:kern w:val="2"/>
          <w14:ligatures w14:val="standardContextual"/>
        </w:rPr>
      </w:pPr>
    </w:p>
    <w:p w14:paraId="51D68C08" w14:textId="36490572" w:rsidR="00B342E3" w:rsidRPr="00DB385F" w:rsidRDefault="00B342E3" w:rsidP="00B342E3">
      <w:pPr>
        <w:spacing w:line="276" w:lineRule="auto"/>
        <w:jc w:val="both"/>
        <w:rPr>
          <w:kern w:val="2"/>
          <w14:ligatures w14:val="standardContextual"/>
        </w:rPr>
      </w:pPr>
      <w:r w:rsidRPr="00DB385F">
        <w:rPr>
          <w:kern w:val="2"/>
          <w14:ligatures w14:val="standardContextual"/>
        </w:rPr>
        <w:t xml:space="preserve">Gjykata nga vlerësimi i pretendimeve të palëve dhe provave të administruara gjen se paditësit në këtë procedurë kërkojnë që tu njihet e drejta e shfrytëzimit të përhershëm të banesës që është objekt i këtij kontesti dhe njëkohësisht e kundërshtojnë të drejtën e të paditurve për shfrytëzimin e përhershëm të banesës, e cila e drejtë u është njohur të paditurve me aktgjykimin e plotfuqishëm </w:t>
      </w:r>
      <w:r w:rsidRPr="00DB385F">
        <w:rPr>
          <w:kern w:val="2"/>
          <w14:ligatures w14:val="standardContextual"/>
        </w:rPr>
        <w:lastRenderedPageBreak/>
        <w:t xml:space="preserve">C.nr. </w:t>
      </w:r>
      <w:r w:rsidR="00EE2843">
        <w:rPr>
          <w:kern w:val="2"/>
          <w14:ligatures w14:val="standardContextual"/>
        </w:rPr>
        <w:t xml:space="preserve">... </w:t>
      </w:r>
      <w:r w:rsidRPr="00DB385F">
        <w:rPr>
          <w:kern w:val="2"/>
          <w14:ligatures w14:val="standardContextual"/>
        </w:rPr>
        <w:t xml:space="preserve">të datës </w:t>
      </w:r>
      <w:r w:rsidR="00EE2843">
        <w:rPr>
          <w:kern w:val="2"/>
          <w14:ligatures w14:val="standardContextual"/>
        </w:rPr>
        <w:t>...</w:t>
      </w:r>
      <w:r w:rsidRPr="00DB385F">
        <w:rPr>
          <w:kern w:val="2"/>
          <w14:ligatures w14:val="standardContextual"/>
        </w:rPr>
        <w:t>. Po ashtu, paditësit e kundërshtojnë dhe kërkojnë anulimin e kontratës për shitblerjen e banesës e lidhur</w:t>
      </w:r>
      <w:r w:rsidR="00EE2843">
        <w:rPr>
          <w:kern w:val="2"/>
          <w14:ligatures w14:val="standardContextual"/>
        </w:rPr>
        <w:t xml:space="preserve"> në mes të këtu të paditurës K...</w:t>
      </w:r>
      <w:r w:rsidRPr="00DB385F">
        <w:rPr>
          <w:kern w:val="2"/>
          <w14:ligatures w14:val="standardContextual"/>
        </w:rPr>
        <w:t xml:space="preserve"> dhe të paditurve A</w:t>
      </w:r>
      <w:r w:rsidR="00EE2843">
        <w:rPr>
          <w:kern w:val="2"/>
          <w14:ligatures w14:val="standardContextual"/>
        </w:rPr>
        <w:t>.</w:t>
      </w:r>
      <w:r w:rsidRPr="00DB385F">
        <w:rPr>
          <w:kern w:val="2"/>
          <w14:ligatures w14:val="standardContextual"/>
        </w:rPr>
        <w:t>, R</w:t>
      </w:r>
      <w:r w:rsidR="00EE2843">
        <w:rPr>
          <w:kern w:val="2"/>
          <w14:ligatures w14:val="standardContextual"/>
        </w:rPr>
        <w:t>.</w:t>
      </w:r>
      <w:r w:rsidRPr="00DB385F">
        <w:rPr>
          <w:kern w:val="2"/>
          <w14:ligatures w14:val="standardContextual"/>
        </w:rPr>
        <w:t xml:space="preserve"> dhe L</w:t>
      </w:r>
      <w:r w:rsidR="00EE2843">
        <w:rPr>
          <w:kern w:val="2"/>
          <w14:ligatures w14:val="standardContextual"/>
        </w:rPr>
        <w:t>.</w:t>
      </w:r>
      <w:r w:rsidRPr="00DB385F">
        <w:rPr>
          <w:kern w:val="2"/>
          <w14:ligatures w14:val="standardContextual"/>
        </w:rPr>
        <w:t>G.</w:t>
      </w:r>
    </w:p>
    <w:p w14:paraId="2EC6EC91" w14:textId="77777777" w:rsidR="00B342E3" w:rsidRPr="00DB385F" w:rsidRDefault="00B342E3" w:rsidP="00B342E3">
      <w:pPr>
        <w:spacing w:line="276" w:lineRule="auto"/>
        <w:jc w:val="both"/>
        <w:rPr>
          <w:kern w:val="2"/>
          <w14:ligatures w14:val="standardContextual"/>
        </w:rPr>
      </w:pPr>
    </w:p>
    <w:p w14:paraId="206E5277" w14:textId="3FD5B758" w:rsidR="00B342E3" w:rsidRPr="00DB385F" w:rsidRDefault="00B342E3" w:rsidP="00B342E3">
      <w:pPr>
        <w:spacing w:line="276" w:lineRule="auto"/>
        <w:jc w:val="both"/>
        <w:rPr>
          <w:kern w:val="2"/>
          <w14:ligatures w14:val="standardContextual"/>
        </w:rPr>
      </w:pPr>
      <w:r w:rsidRPr="00DB385F">
        <w:rPr>
          <w:kern w:val="2"/>
          <w14:ligatures w14:val="standardContextual"/>
        </w:rPr>
        <w:t>Gjykata gjen se fillimisht para</w:t>
      </w:r>
      <w:r w:rsidR="00EE2843">
        <w:rPr>
          <w:kern w:val="2"/>
          <w14:ligatures w14:val="standardContextual"/>
        </w:rPr>
        <w:t>ardhësit të këtu paditësve M.</w:t>
      </w:r>
      <w:r w:rsidRPr="00DB385F">
        <w:rPr>
          <w:kern w:val="2"/>
          <w14:ligatures w14:val="standardContextual"/>
        </w:rPr>
        <w:t>R</w:t>
      </w:r>
      <w:r w:rsidR="00EE2843">
        <w:rPr>
          <w:kern w:val="2"/>
          <w14:ligatures w14:val="standardContextual"/>
        </w:rPr>
        <w:t>, nga O..., O..., O...</w:t>
      </w:r>
      <w:r w:rsidRPr="00DB385F">
        <w:rPr>
          <w:kern w:val="2"/>
          <w14:ligatures w14:val="standardContextual"/>
        </w:rPr>
        <w:t>, i është ndarë banes</w:t>
      </w:r>
      <w:r w:rsidR="00EE2843">
        <w:rPr>
          <w:kern w:val="2"/>
          <w14:ligatures w14:val="standardContextual"/>
        </w:rPr>
        <w:t>a 2 dhomëshe me adresë objekti ..., ..., nr. ... përdhese, në F.</w:t>
      </w:r>
      <w:r w:rsidRPr="00DB385F">
        <w:rPr>
          <w:kern w:val="2"/>
          <w14:ligatures w14:val="standardContextual"/>
        </w:rPr>
        <w:t xml:space="preserve">K. Po ashtu, gjykata gjen se me kontratën për shfrytëzimin e banesës, paraardhësit të paditësve i është dhënë banesa kontestuese në shfrytëzim të përhershëm, ndërsa me datë </w:t>
      </w:r>
      <w:r w:rsidR="00734A36">
        <w:rPr>
          <w:kern w:val="2"/>
          <w14:ligatures w14:val="standardContextual"/>
        </w:rPr>
        <w:t>...</w:t>
      </w:r>
      <w:r w:rsidRPr="00DB385F">
        <w:rPr>
          <w:kern w:val="2"/>
          <w14:ligatures w14:val="standardContextual"/>
        </w:rPr>
        <w:t xml:space="preserve"> organi i përkohshëm i I</w:t>
      </w:r>
      <w:r w:rsidR="00734A36">
        <w:rPr>
          <w:kern w:val="2"/>
          <w14:ligatures w14:val="standardContextual"/>
        </w:rPr>
        <w:t>...</w:t>
      </w:r>
      <w:r w:rsidRPr="00DB385F">
        <w:rPr>
          <w:kern w:val="2"/>
          <w14:ligatures w14:val="standardContextual"/>
        </w:rPr>
        <w:t xml:space="preserve"> ia ka ndërprerë marrëdhënien e punës M</w:t>
      </w:r>
      <w:r w:rsidR="00734A36">
        <w:rPr>
          <w:kern w:val="2"/>
          <w14:ligatures w14:val="standardContextual"/>
        </w:rPr>
        <w:t>.</w:t>
      </w:r>
      <w:r w:rsidRPr="00DB385F">
        <w:rPr>
          <w:kern w:val="2"/>
          <w14:ligatures w14:val="standardContextual"/>
        </w:rPr>
        <w:t>R. Gjykata gjen se me aktgjykimin e plotfuqishëm të Gjykatës Themelore në Prishtinë, të paditurve A</w:t>
      </w:r>
      <w:r w:rsidR="00734A36">
        <w:rPr>
          <w:kern w:val="2"/>
          <w14:ligatures w14:val="standardContextual"/>
        </w:rPr>
        <w:t>.</w:t>
      </w:r>
      <w:r w:rsidRPr="00DB385F">
        <w:rPr>
          <w:kern w:val="2"/>
          <w14:ligatures w14:val="standardContextual"/>
        </w:rPr>
        <w:t>, R</w:t>
      </w:r>
      <w:r w:rsidR="00734A36">
        <w:rPr>
          <w:kern w:val="2"/>
          <w14:ligatures w14:val="standardContextual"/>
        </w:rPr>
        <w:t>.</w:t>
      </w:r>
      <w:r w:rsidRPr="00DB385F">
        <w:rPr>
          <w:kern w:val="2"/>
          <w14:ligatures w14:val="standardContextual"/>
        </w:rPr>
        <w:t>, L</w:t>
      </w:r>
      <w:r w:rsidR="00734A36">
        <w:rPr>
          <w:kern w:val="2"/>
          <w14:ligatures w14:val="standardContextual"/>
        </w:rPr>
        <w:t>.</w:t>
      </w:r>
      <w:r w:rsidRPr="00DB385F">
        <w:rPr>
          <w:kern w:val="2"/>
          <w14:ligatures w14:val="standardContextual"/>
        </w:rPr>
        <w:t xml:space="preserve"> dhe L</w:t>
      </w:r>
      <w:r w:rsidR="00734A36">
        <w:rPr>
          <w:kern w:val="2"/>
          <w14:ligatures w14:val="standardContextual"/>
        </w:rPr>
        <w:t>.</w:t>
      </w:r>
      <w:r w:rsidRPr="00DB385F">
        <w:rPr>
          <w:kern w:val="2"/>
          <w14:ligatures w14:val="standardContextual"/>
        </w:rPr>
        <w:t>G, i është njohur e drejta e shfrytëzimit të banesës, që është objekt i këtij kontesti. Mbi bazën e kësaj të drejte të fituar, të paditurit A</w:t>
      </w:r>
      <w:r w:rsidR="00734A36">
        <w:rPr>
          <w:kern w:val="2"/>
          <w14:ligatures w14:val="standardContextual"/>
        </w:rPr>
        <w:t>.</w:t>
      </w:r>
      <w:r w:rsidRPr="00DB385F">
        <w:rPr>
          <w:kern w:val="2"/>
          <w14:ligatures w14:val="standardContextual"/>
        </w:rPr>
        <w:t>, R</w:t>
      </w:r>
      <w:r w:rsidR="00734A36">
        <w:rPr>
          <w:kern w:val="2"/>
          <w14:ligatures w14:val="standardContextual"/>
        </w:rPr>
        <w:t>.</w:t>
      </w:r>
      <w:r w:rsidRPr="00DB385F">
        <w:rPr>
          <w:kern w:val="2"/>
          <w14:ligatures w14:val="standardContextual"/>
        </w:rPr>
        <w:t xml:space="preserve"> dhe L</w:t>
      </w:r>
      <w:r w:rsidR="00734A36">
        <w:rPr>
          <w:kern w:val="2"/>
          <w14:ligatures w14:val="standardContextual"/>
        </w:rPr>
        <w:t>.</w:t>
      </w:r>
      <w:r w:rsidRPr="00DB385F">
        <w:rPr>
          <w:kern w:val="2"/>
          <w14:ligatures w14:val="standardContextual"/>
        </w:rPr>
        <w:t xml:space="preserve"> dhe L</w:t>
      </w:r>
      <w:r w:rsidR="00734A36">
        <w:rPr>
          <w:kern w:val="2"/>
          <w14:ligatures w14:val="standardContextual"/>
        </w:rPr>
        <w:t>.</w:t>
      </w:r>
      <w:r w:rsidRPr="00DB385F">
        <w:rPr>
          <w:kern w:val="2"/>
          <w14:ligatures w14:val="standardContextual"/>
        </w:rPr>
        <w:t>G kanë parashtrua</w:t>
      </w:r>
      <w:r w:rsidR="00230CF0">
        <w:rPr>
          <w:kern w:val="2"/>
          <w14:ligatures w14:val="standardContextual"/>
        </w:rPr>
        <w:t>r kërkesë pranë të paditurës K...</w:t>
      </w:r>
      <w:r w:rsidRPr="00DB385F">
        <w:rPr>
          <w:kern w:val="2"/>
          <w14:ligatures w14:val="standardContextual"/>
        </w:rPr>
        <w:t xml:space="preserve"> për blerjen e banesës dhe pasi që ishte bërë vlerësimi i çmimit të banesës nga eksperti fi</w:t>
      </w:r>
      <w:r w:rsidR="00230CF0">
        <w:rPr>
          <w:kern w:val="2"/>
          <w14:ligatures w14:val="standardContextual"/>
        </w:rPr>
        <w:t>nanciar gjyqësor, e paditura K...</w:t>
      </w:r>
      <w:r w:rsidRPr="00DB385F">
        <w:rPr>
          <w:kern w:val="2"/>
          <w14:ligatures w14:val="standardContextual"/>
        </w:rPr>
        <w:t xml:space="preserve"> ia ka shitur banesën kon</w:t>
      </w:r>
      <w:r w:rsidR="00230CF0">
        <w:rPr>
          <w:kern w:val="2"/>
          <w14:ligatures w14:val="standardContextual"/>
        </w:rPr>
        <w:t>testuese këtu të paditurve A., R. dhe L.</w:t>
      </w:r>
      <w:r w:rsidRPr="00DB385F">
        <w:rPr>
          <w:kern w:val="2"/>
          <w14:ligatures w14:val="standardContextual"/>
        </w:rPr>
        <w:t>G, përmes aktit noterial LRP.</w:t>
      </w:r>
      <w:r>
        <w:rPr>
          <w:kern w:val="2"/>
          <w14:ligatures w14:val="standardContextual"/>
        </w:rPr>
        <w:t xml:space="preserve"> </w:t>
      </w:r>
      <w:r w:rsidRPr="00DB385F">
        <w:rPr>
          <w:kern w:val="2"/>
          <w14:ligatures w14:val="standardContextual"/>
        </w:rPr>
        <w:t xml:space="preserve">Nr. </w:t>
      </w:r>
      <w:r w:rsidR="00230CF0">
        <w:rPr>
          <w:kern w:val="2"/>
          <w14:ligatures w14:val="standardContextual"/>
        </w:rPr>
        <w:t>...</w:t>
      </w:r>
      <w:r w:rsidRPr="00DB385F">
        <w:rPr>
          <w:kern w:val="2"/>
          <w14:ligatures w14:val="standardContextual"/>
        </w:rPr>
        <w:t xml:space="preserve"> të datës </w:t>
      </w:r>
      <w:r w:rsidR="00230CF0">
        <w:rPr>
          <w:kern w:val="2"/>
          <w14:ligatures w14:val="standardContextual"/>
        </w:rPr>
        <w:t>...</w:t>
      </w:r>
      <w:r w:rsidRPr="00DB385F">
        <w:rPr>
          <w:kern w:val="2"/>
          <w14:ligatures w14:val="standardContextual"/>
        </w:rPr>
        <w:t>, i cili akt tani në këtë procedurë kërkohet të nulohet.</w:t>
      </w:r>
    </w:p>
    <w:p w14:paraId="435E6643" w14:textId="77777777" w:rsidR="00B342E3" w:rsidRPr="00DB385F" w:rsidRDefault="00B342E3" w:rsidP="00B342E3">
      <w:pPr>
        <w:spacing w:line="276" w:lineRule="auto"/>
        <w:jc w:val="both"/>
        <w:rPr>
          <w:kern w:val="2"/>
          <w14:ligatures w14:val="standardContextual"/>
        </w:rPr>
      </w:pPr>
    </w:p>
    <w:p w14:paraId="1785F9AD" w14:textId="11A25694" w:rsidR="00B342E3" w:rsidRPr="00DB385F" w:rsidRDefault="00B342E3" w:rsidP="00B342E3">
      <w:pPr>
        <w:spacing w:line="276" w:lineRule="auto"/>
        <w:jc w:val="both"/>
        <w:rPr>
          <w:kern w:val="2"/>
          <w14:ligatures w14:val="standardContextual"/>
        </w:rPr>
      </w:pPr>
      <w:r w:rsidRPr="00DB385F">
        <w:rPr>
          <w:kern w:val="2"/>
          <w14:ligatures w14:val="standardContextual"/>
        </w:rPr>
        <w:t>Paditësit kërkojnë që tu njihet e drejta e shfrytëzimit të përhershëm e banesës kontestuese mbi bazën e fakteve se paraardhësit të tyre u është ndarë banesa dhe se i njëjti ka pasur kontratë për shfrytëzimin e banesës dhe njëkohësisht ia kundërshtojnë k</w:t>
      </w:r>
      <w:r w:rsidR="00230CF0">
        <w:rPr>
          <w:kern w:val="2"/>
          <w14:ligatures w14:val="standardContextual"/>
        </w:rPr>
        <w:t>ëtë të drejtë të paditurve A., R.,</w:t>
      </w:r>
      <w:r w:rsidRPr="00DB385F">
        <w:rPr>
          <w:kern w:val="2"/>
          <w14:ligatures w14:val="standardContextual"/>
        </w:rPr>
        <w:t xml:space="preserve"> L</w:t>
      </w:r>
      <w:r w:rsidR="00230CF0">
        <w:rPr>
          <w:kern w:val="2"/>
          <w14:ligatures w14:val="standardContextual"/>
        </w:rPr>
        <w:t>.</w:t>
      </w:r>
      <w:r w:rsidRPr="00DB385F">
        <w:rPr>
          <w:kern w:val="2"/>
          <w14:ligatures w14:val="standardContextual"/>
        </w:rPr>
        <w:t xml:space="preserve"> dhe L</w:t>
      </w:r>
      <w:r w:rsidR="00537340">
        <w:rPr>
          <w:kern w:val="2"/>
          <w14:ligatures w14:val="standardContextual"/>
        </w:rPr>
        <w:t>.</w:t>
      </w:r>
      <w:r w:rsidRPr="00DB385F">
        <w:rPr>
          <w:kern w:val="2"/>
          <w14:ligatures w14:val="standardContextual"/>
        </w:rPr>
        <w:t xml:space="preserve">G. Gjykata vlerëson se pavarësisht nga fakti se paraardhësit të paditësve i është ndarë banesa kontestuese dhe i njëjti ka pasur të lidhur kontratë për shfrytëzimin e kësaj banese, të njëjtëve nuk mund tu njihet e drejta e shfrytëzimit të përhershëm mbi banesën që është objekt i këtij kontesti, për shkak se kjo e drejtë u është njohur këtu të paditurve </w:t>
      </w:r>
      <w:r w:rsidR="00537340">
        <w:rPr>
          <w:kern w:val="2"/>
          <w14:ligatures w14:val="standardContextual"/>
        </w:rPr>
        <w:t>A., R.,</w:t>
      </w:r>
      <w:r w:rsidR="00537340" w:rsidRPr="00DB385F">
        <w:rPr>
          <w:kern w:val="2"/>
          <w14:ligatures w14:val="standardContextual"/>
        </w:rPr>
        <w:t xml:space="preserve"> L</w:t>
      </w:r>
      <w:r w:rsidR="00537340">
        <w:rPr>
          <w:kern w:val="2"/>
          <w14:ligatures w14:val="standardContextual"/>
        </w:rPr>
        <w:t>.</w:t>
      </w:r>
      <w:r w:rsidR="00537340" w:rsidRPr="00DB385F">
        <w:rPr>
          <w:kern w:val="2"/>
          <w14:ligatures w14:val="standardContextual"/>
        </w:rPr>
        <w:t xml:space="preserve"> dhe L</w:t>
      </w:r>
      <w:r w:rsidR="00537340">
        <w:rPr>
          <w:kern w:val="2"/>
          <w14:ligatures w14:val="standardContextual"/>
        </w:rPr>
        <w:t>.</w:t>
      </w:r>
      <w:r w:rsidR="00537340" w:rsidRPr="00DB385F">
        <w:rPr>
          <w:kern w:val="2"/>
          <w14:ligatures w14:val="standardContextual"/>
        </w:rPr>
        <w:t>G</w:t>
      </w:r>
      <w:r w:rsidRPr="00DB385F">
        <w:rPr>
          <w:kern w:val="2"/>
          <w14:ligatures w14:val="standardContextual"/>
        </w:rPr>
        <w:t xml:space="preserve"> dhe atë me anë të aktgjykimit të plotfuqishëm të Gjykatës The</w:t>
      </w:r>
      <w:r w:rsidR="00537340">
        <w:rPr>
          <w:kern w:val="2"/>
          <w14:ligatures w14:val="standardContextual"/>
        </w:rPr>
        <w:t>melore në Prishtinë C.nr. ...</w:t>
      </w:r>
      <w:r w:rsidRPr="00DB385F">
        <w:rPr>
          <w:kern w:val="2"/>
          <w14:ligatures w14:val="standardContextual"/>
        </w:rPr>
        <w:t xml:space="preserve"> të datës </w:t>
      </w:r>
      <w:r w:rsidR="00537340">
        <w:rPr>
          <w:kern w:val="2"/>
          <w14:ligatures w14:val="standardContextual"/>
        </w:rPr>
        <w:t>...</w:t>
      </w:r>
      <w:r w:rsidRPr="00DB385F">
        <w:rPr>
          <w:kern w:val="2"/>
          <w14:ligatures w14:val="standardContextual"/>
        </w:rPr>
        <w:t>. Në këtë drejtim, gjykata i vlerëson si të pa bazuara pretendimet e të autorizuarit të paditësve në lidhje me faktet se gjykata është vënë në lajthim nga palët e paditura kur e ka nxjerrë aktgjykimin në bazë të pohimit dhe</w:t>
      </w:r>
      <w:r w:rsidR="00537340">
        <w:rPr>
          <w:kern w:val="2"/>
          <w14:ligatures w14:val="standardContextual"/>
        </w:rPr>
        <w:t xml:space="preserve"> pretendimet se të paditurës K...</w:t>
      </w:r>
      <w:r w:rsidRPr="00DB385F">
        <w:rPr>
          <w:kern w:val="2"/>
          <w14:ligatures w14:val="standardContextual"/>
        </w:rPr>
        <w:t xml:space="preserve"> në atë procedurë i ka munguar legjitimiteti pasiv. Gjykata vlerëson se pretendimet e tilla dhe pretendimet e ngjashme për lëshimet eventuale në një procedurë tjetër gjyqësore që ka përfunduar me aktgjykim të formës së prerë, nuk mund të jenë objekt shqyrtimi në këtë procedurë gjyqësore.  </w:t>
      </w:r>
    </w:p>
    <w:p w14:paraId="09C81374" w14:textId="77777777" w:rsidR="00B342E3" w:rsidRPr="00DB385F" w:rsidRDefault="00B342E3" w:rsidP="00B342E3">
      <w:pPr>
        <w:spacing w:line="276" w:lineRule="auto"/>
        <w:jc w:val="both"/>
        <w:rPr>
          <w:kern w:val="2"/>
          <w14:ligatures w14:val="standardContextual"/>
        </w:rPr>
      </w:pPr>
    </w:p>
    <w:p w14:paraId="5B9F060E" w14:textId="77777777" w:rsidR="00B342E3" w:rsidRPr="00DB385F" w:rsidRDefault="00B342E3" w:rsidP="00B342E3">
      <w:pPr>
        <w:spacing w:line="276" w:lineRule="auto"/>
        <w:jc w:val="both"/>
        <w:rPr>
          <w:kern w:val="2"/>
          <w14:ligatures w14:val="standardContextual"/>
        </w:rPr>
      </w:pPr>
      <w:r w:rsidRPr="00DB385F">
        <w:rPr>
          <w:kern w:val="2"/>
          <w14:ligatures w14:val="standardContextual"/>
        </w:rPr>
        <w:t>Neni 18 i Ligjit për Pronësinë dhe të Drejtat tjera Sendore (tutje LPDTS) parasheh se “</w:t>
      </w:r>
      <w:r w:rsidRPr="00DB385F">
        <w:rPr>
          <w:i/>
          <w:kern w:val="2"/>
          <w14:ligatures w14:val="standardContextual"/>
        </w:rPr>
        <w:t>Pronësia është e drejta e tërësishme në një send. Pronari mund të disponojë me sendin sipas dëshirës së tij, veçanërisht atë ta posedojë dhe ta përdorë, me atë të disponojë dhe të tjerët t’i përjashtojë nga çfarëdo ndikimi, nëse nuk kundërshtohet nga ligji ose nga të drejtat e një të treti</w:t>
      </w:r>
      <w:r w:rsidRPr="00DB385F">
        <w:rPr>
          <w:kern w:val="2"/>
          <w14:ligatures w14:val="standardContextual"/>
        </w:rPr>
        <w:t>”. Neni 36 par. 1  i LPDTS parasheh se “</w:t>
      </w:r>
      <w:r w:rsidRPr="00DB385F">
        <w:rPr>
          <w:i/>
          <w:kern w:val="2"/>
          <w14:ligatures w14:val="standardContextual"/>
        </w:rPr>
        <w:t>Për bartjen e pronësisë në paluajtshmëri është e nevojshme një punë juridike e vlefshme ndërmjet tjetërsuesit dhe fituesit si bazë juridike dhe regjistrimi i ndryshimit i pronësisë në Regjistrin e të drejtave në paluajtshmëri</w:t>
      </w:r>
      <w:r w:rsidRPr="00DB385F">
        <w:rPr>
          <w:kern w:val="2"/>
          <w14:ligatures w14:val="standardContextual"/>
        </w:rPr>
        <w:t>, ndërsa paragrafi  2 parasheh se “</w:t>
      </w:r>
      <w:r w:rsidRPr="00DB385F">
        <w:rPr>
          <w:i/>
          <w:kern w:val="2"/>
          <w14:ligatures w14:val="standardContextual"/>
        </w:rPr>
        <w:t>Kontrata për bartjen e paluajtshmërisë duhet të lidhet me shkrim në prezencë të dy palëve në një zyrë kompetente”</w:t>
      </w:r>
      <w:r w:rsidRPr="00DB385F">
        <w:rPr>
          <w:kern w:val="2"/>
          <w14:ligatures w14:val="standardContextual"/>
        </w:rPr>
        <w:t>.</w:t>
      </w:r>
    </w:p>
    <w:p w14:paraId="7EB83AC6" w14:textId="77777777" w:rsidR="00B342E3" w:rsidRPr="00DB385F" w:rsidRDefault="00B342E3" w:rsidP="00B342E3">
      <w:pPr>
        <w:spacing w:line="276" w:lineRule="auto"/>
        <w:jc w:val="both"/>
        <w:rPr>
          <w:kern w:val="2"/>
          <w14:ligatures w14:val="standardContextual"/>
        </w:rPr>
      </w:pPr>
    </w:p>
    <w:p w14:paraId="7CB3A926" w14:textId="77777777" w:rsidR="00B342E3" w:rsidRPr="00DB385F" w:rsidRDefault="00B342E3" w:rsidP="00B342E3">
      <w:pPr>
        <w:spacing w:line="276" w:lineRule="auto"/>
        <w:jc w:val="both"/>
        <w:rPr>
          <w:kern w:val="2"/>
          <w14:ligatures w14:val="standardContextual"/>
        </w:rPr>
      </w:pPr>
      <w:r w:rsidRPr="00DB385F">
        <w:rPr>
          <w:kern w:val="2"/>
          <w14:ligatures w14:val="standardContextual"/>
        </w:rPr>
        <w:t>Neni 2 i Ligjit për Marrëdhëniet e Detyrimeve (tutje LMD) parasheh se” “</w:t>
      </w:r>
      <w:r w:rsidRPr="00DB385F">
        <w:rPr>
          <w:i/>
          <w:kern w:val="2"/>
          <w14:ligatures w14:val="standardContextual"/>
        </w:rPr>
        <w:t>Pjesëmarrësit në marrëdhëniet e detyrimeve janë të lirë, që në pajtim me dispozitat urdhëruese, të rendit publik dhe të dokeve të mira, t`i rregullojnë marrëdhëniet e veta sipas vullnetit të tyre</w:t>
      </w:r>
      <w:r w:rsidRPr="00DB385F">
        <w:rPr>
          <w:kern w:val="2"/>
          <w14:ligatures w14:val="standardContextual"/>
        </w:rPr>
        <w:t>”. Neni 4 i LMD parasheh “</w:t>
      </w:r>
      <w:r w:rsidRPr="00DB385F">
        <w:rPr>
          <w:i/>
          <w:kern w:val="2"/>
          <w14:ligatures w14:val="standardContextual"/>
        </w:rPr>
        <w:t xml:space="preserve">Në krijimin e marrëdhënieve të detyrimeve dhe në ushtrimin e të drejtave dhe </w:t>
      </w:r>
      <w:r w:rsidRPr="00DB385F">
        <w:rPr>
          <w:i/>
          <w:kern w:val="2"/>
          <w14:ligatures w14:val="standardContextual"/>
        </w:rPr>
        <w:lastRenderedPageBreak/>
        <w:t>përmbushjen e detyrimeve që rrjedhin nga këto marrëdhënie, pjesëmarrësit duhet t’i përmbahen parimit të ndërgjeshmërisë dhe ndershmërisë</w:t>
      </w:r>
      <w:r w:rsidRPr="00DB385F">
        <w:rPr>
          <w:kern w:val="2"/>
          <w14:ligatures w14:val="standardContextual"/>
        </w:rPr>
        <w:t>”. Neni 8 i LMD parasheh “</w:t>
      </w:r>
      <w:r w:rsidRPr="00DB385F">
        <w:rPr>
          <w:i/>
          <w:kern w:val="2"/>
          <w14:ligatures w14:val="standardContextual"/>
        </w:rPr>
        <w:t>Pjesëmarrësit në marrëdhënien e detyrimit kanë për detyrë ta përmbushin detyrimin e vet dhe janë përgjegjës për përmbushjen e të njëjtit</w:t>
      </w:r>
      <w:r w:rsidRPr="00DB385F">
        <w:rPr>
          <w:kern w:val="2"/>
          <w14:ligatures w14:val="standardContextual"/>
        </w:rPr>
        <w:t>”. Neni 15 i LMD parasheh: “Kontrata është e lidhur kur palët kontraktuese janë marrë vesh për elementet thelbësore të kontratës”. Neni 34 par. 1 i LMD parasheh: “</w:t>
      </w:r>
      <w:r w:rsidRPr="00DB385F">
        <w:rPr>
          <w:i/>
          <w:kern w:val="2"/>
          <w14:ligatures w14:val="standardContextual"/>
        </w:rPr>
        <w:t>Detyrimi kontraktues mund të përbëhet nga dhënia, veprimi, mosveprimi ose durimi”,</w:t>
      </w:r>
      <w:r w:rsidRPr="00DB385F">
        <w:rPr>
          <w:kern w:val="2"/>
          <w14:ligatures w14:val="standardContextual"/>
        </w:rPr>
        <w:t xml:space="preserve"> ndërsa par. 2 parasheh se</w:t>
      </w:r>
      <w:r w:rsidRPr="00DB385F">
        <w:rPr>
          <w:i/>
          <w:kern w:val="2"/>
          <w14:ligatures w14:val="standardContextual"/>
        </w:rPr>
        <w:t xml:space="preserve"> “Detyrimi duhet të jetë i mundshëm, i lejueshëm, i caktuar përkatësisht i caktueshëm”</w:t>
      </w:r>
      <w:r w:rsidRPr="00DB385F">
        <w:rPr>
          <w:kern w:val="2"/>
          <w14:ligatures w14:val="standardContextual"/>
        </w:rPr>
        <w:t>.  Neni 39 par. 1 i LMD parasheh se “</w:t>
      </w:r>
      <w:r w:rsidRPr="00DB385F">
        <w:rPr>
          <w:i/>
          <w:kern w:val="2"/>
          <w14:ligatures w14:val="standardContextual"/>
        </w:rPr>
        <w:t>Secili detyrim kontraktues duhet të ketë bazën e lejueshme</w:t>
      </w:r>
      <w:r w:rsidRPr="00DB385F">
        <w:rPr>
          <w:kern w:val="2"/>
          <w14:ligatures w14:val="standardContextual"/>
        </w:rPr>
        <w:t>”, ndërsa par. 2 parasheh se “</w:t>
      </w:r>
      <w:r w:rsidRPr="00DB385F">
        <w:rPr>
          <w:i/>
          <w:kern w:val="2"/>
          <w14:ligatures w14:val="standardContextual"/>
        </w:rPr>
        <w:t>Baza është e palejueshme në rast se është në kundërshtim me dispozitat e rendit publik, dispozitat tjera urdhëruese dhe moralin e shoqërisë”.</w:t>
      </w:r>
      <w:r w:rsidRPr="00DB385F">
        <w:rPr>
          <w:kern w:val="2"/>
          <w14:ligatures w14:val="standardContextual"/>
        </w:rPr>
        <w:t xml:space="preserve"> Neni 89 i LMD parasheh se “</w:t>
      </w:r>
      <w:r w:rsidRPr="00DB385F">
        <w:rPr>
          <w:i/>
          <w:kern w:val="2"/>
          <w14:ligatures w14:val="standardContextual"/>
        </w:rPr>
        <w:t>Kontrata që është në kundërshtim me rendin publik, dispozitat urdhëruese, ose moralin e shoqërisë është nule, në qoftë se qëllimi i rregullës së cenuar nuk udhëzon në ndonjë sanksion tjetër apo në qoftë se ligji në rastin e caktuar nuk parashikon diç tjetër”</w:t>
      </w:r>
      <w:r w:rsidRPr="00DB385F">
        <w:rPr>
          <w:kern w:val="2"/>
          <w14:ligatures w14:val="standardContextual"/>
        </w:rPr>
        <w:t>. Neni 97 i LMD parasheh se “</w:t>
      </w:r>
      <w:r w:rsidRPr="00DB385F">
        <w:rPr>
          <w:i/>
          <w:kern w:val="2"/>
          <w14:ligatures w14:val="standardContextual"/>
        </w:rPr>
        <w:t>Kontrata është e rrëzueshme kur e ka lidhur pala me aftësi të kufizuar për të vepruar, kur gjatë lidhjes së saj ka pasur të meta në pikëpamje të vullnetit të palëve, si dhe kur kjo gjë është caktuar me këtë ligj ose me dispozitë të veçantë</w:t>
      </w:r>
      <w:r w:rsidRPr="00DB385F">
        <w:rPr>
          <w:kern w:val="2"/>
          <w14:ligatures w14:val="standardContextual"/>
        </w:rPr>
        <w:t>”.</w:t>
      </w:r>
    </w:p>
    <w:p w14:paraId="136D1450" w14:textId="77777777" w:rsidR="00B342E3" w:rsidRPr="00DB385F" w:rsidRDefault="00B342E3" w:rsidP="00B342E3">
      <w:pPr>
        <w:spacing w:line="276" w:lineRule="auto"/>
        <w:jc w:val="both"/>
        <w:rPr>
          <w:kern w:val="2"/>
          <w14:ligatures w14:val="standardContextual"/>
        </w:rPr>
      </w:pPr>
    </w:p>
    <w:p w14:paraId="5AB0FE21" w14:textId="5F4DD8DC" w:rsidR="00B342E3" w:rsidRPr="00DB385F" w:rsidRDefault="00B342E3" w:rsidP="00B342E3">
      <w:pPr>
        <w:spacing w:line="276" w:lineRule="auto"/>
        <w:jc w:val="both"/>
        <w:rPr>
          <w:kern w:val="2"/>
          <w14:ligatures w14:val="standardContextual"/>
        </w:rPr>
      </w:pPr>
      <w:r w:rsidRPr="00DB385F">
        <w:rPr>
          <w:kern w:val="2"/>
          <w14:ligatures w14:val="standardContextual"/>
        </w:rPr>
        <w:t>Nga Kontrata noteriale mbi shitblerjen e banesës që është objekt i këtij kontesti, e cila nga paditësit kërkohet që të nulohet, gjykata gjen se palët</w:t>
      </w:r>
      <w:r w:rsidR="00537340">
        <w:rPr>
          <w:kern w:val="2"/>
          <w14:ligatures w14:val="standardContextual"/>
        </w:rPr>
        <w:t xml:space="preserve"> janë dakorduar që shitësi – K..., ia shet, ndërsa blerësit A., R. dhe L.</w:t>
      </w:r>
      <w:r w:rsidRPr="00DB385F">
        <w:rPr>
          <w:kern w:val="2"/>
          <w14:ligatures w14:val="standardContextual"/>
        </w:rPr>
        <w:t xml:space="preserve">G, e kanë blerë banesën e cila është objekt i këtij kontesti. Në këtë aspekt gjykata ka gjetur se palët në kuadër të autonomisë së vullnetit kanë hyrë në marrëdhënie juridike kontraktuese dhe kanë përcaktuar të drejtat dhe detyrimet e tyre përfshirë edhe objektin e kontratës. Andaj, gjykata vlerëson se marrëveshja është në kuadër të vullnetit të tyre sikundër që rregullohet me nenin 2 të LMD. Kështu që duke shfrytëzuar lirinë e tyre në raportin juridik palët kontraktuese kanë nënshkruar një marrëveshje e cila sipas vlerësimit të gjykatës nuk bie në asnjërën nga kriteret e përcaktuara ligjore nga neni 89 i LMD, për tu konsideruar marrëveshje nule.  </w:t>
      </w:r>
    </w:p>
    <w:p w14:paraId="53121340" w14:textId="77777777" w:rsidR="00B342E3" w:rsidRPr="00DB385F" w:rsidRDefault="00B342E3" w:rsidP="00B342E3">
      <w:pPr>
        <w:spacing w:line="276" w:lineRule="auto"/>
        <w:jc w:val="both"/>
        <w:rPr>
          <w:kern w:val="2"/>
          <w14:ligatures w14:val="standardContextual"/>
        </w:rPr>
      </w:pPr>
    </w:p>
    <w:p w14:paraId="7779613A" w14:textId="134AE411" w:rsidR="00B342E3" w:rsidRPr="00DB385F" w:rsidRDefault="00B342E3" w:rsidP="00B342E3">
      <w:pPr>
        <w:spacing w:line="276" w:lineRule="auto"/>
        <w:jc w:val="both"/>
        <w:rPr>
          <w:kern w:val="2"/>
          <w14:ligatures w14:val="standardContextual"/>
        </w:rPr>
      </w:pPr>
      <w:r w:rsidRPr="00DB385F">
        <w:rPr>
          <w:kern w:val="2"/>
          <w14:ligatures w14:val="standardContextual"/>
        </w:rPr>
        <w:t>Gjykata thekson se në lidhjen e kontratës të shitblerjes anulimi i të cilës është kërkuar me padi, nuk është provuar se palët nënshkruese kanë pasur aftësi të kufizuar punuese, apo që në lidhjen e tyre kanë ekzistuar mungesa në pikëpamje të vullnetit të palëve, apo situata kur me ligj dhe me ndonjë dispozitë të veçantë është caktuar se kemi të bëjmë me kontratë të rrëzueshme, siç është paraparë me dispozitën e nenit 97 të LMD. Për më tepër, gjykata ka gjetur se sendi-banesa ka qenë në qarkullim juridik, nuk ka dispozita imperative të cilat ndalojnë lidhjen e kontratës dhe me lidhjen e kontratës nuk janë shkelur rregullat e moralit. Për rrjedhojë, nga provat e administruara gjykata ka vërtetuar faktin se banesa kontestuese është regjistruar në regjistrat e paluajtshmëriv</w:t>
      </w:r>
      <w:r w:rsidR="00392E09">
        <w:rPr>
          <w:kern w:val="2"/>
          <w14:ligatures w14:val="standardContextual"/>
        </w:rPr>
        <w:t>e, në emrin e të paditurës A.G</w:t>
      </w:r>
      <w:r w:rsidRPr="00DB385F">
        <w:rPr>
          <w:kern w:val="2"/>
          <w14:ligatures w14:val="standardContextual"/>
        </w:rPr>
        <w:t>.</w:t>
      </w:r>
    </w:p>
    <w:p w14:paraId="0693EC41" w14:textId="77777777" w:rsidR="00B342E3" w:rsidRPr="00DB385F" w:rsidRDefault="00B342E3" w:rsidP="00B342E3">
      <w:pPr>
        <w:spacing w:line="276" w:lineRule="auto"/>
        <w:jc w:val="both"/>
        <w:rPr>
          <w:kern w:val="2"/>
          <w14:ligatures w14:val="standardContextual"/>
        </w:rPr>
      </w:pPr>
    </w:p>
    <w:p w14:paraId="73DB2897" w14:textId="71C98E1F" w:rsidR="00B342E3" w:rsidRPr="00DB385F" w:rsidRDefault="00B342E3" w:rsidP="00B342E3">
      <w:pPr>
        <w:spacing w:line="276" w:lineRule="auto"/>
        <w:jc w:val="both"/>
        <w:rPr>
          <w:kern w:val="2"/>
          <w14:ligatures w14:val="standardContextual"/>
        </w:rPr>
      </w:pPr>
      <w:r w:rsidRPr="00DB385F">
        <w:rPr>
          <w:kern w:val="2"/>
          <w14:ligatures w14:val="standardContextual"/>
        </w:rPr>
        <w:t>Gjykata, nga provat e administruara ka gjetur se i padituri K</w:t>
      </w:r>
      <w:r w:rsidR="00392E09">
        <w:rPr>
          <w:kern w:val="2"/>
          <w14:ligatures w14:val="standardContextual"/>
        </w:rPr>
        <w:t>...</w:t>
      </w:r>
      <w:r w:rsidRPr="00DB385F">
        <w:rPr>
          <w:kern w:val="2"/>
          <w14:ligatures w14:val="standardContextual"/>
        </w:rPr>
        <w:t xml:space="preserve"> ka qenë  bartës i të drejtës së disponimit të banesës në bazë të Ligjit nr. 04/L-061 për shitjen e banesave, për të cilat ekziston e drejta banesore dhe mbi këtë bazë e në pajtim me LPTDS kishte të drejtë që sendin e tij ta mbajë dhe disponoj në kufijtë e caktuar me ligj. Në këtë drejtim, i njëjti ka pasur të drejtë që lirshëm të disponoj me sendin, pra edhe ta shesë ose tjetërsojë tek personat e tretë, gjë që e ka bërë përmes kontratës e cilat kontestohet nga paditësit. Gjykata vlerëson se LMD sanksionon </w:t>
      </w:r>
      <w:r w:rsidRPr="00DB385F">
        <w:rPr>
          <w:kern w:val="2"/>
          <w14:ligatures w14:val="standardContextual"/>
        </w:rPr>
        <w:lastRenderedPageBreak/>
        <w:t>parimet themelore nga të cilat duhet të nisen palët me rastin e themelimit të marrëdhënieve të detyrimeve. Andaj, në zbatim të këtyre parimeve, gj</w:t>
      </w:r>
      <w:r w:rsidR="00392E09">
        <w:rPr>
          <w:kern w:val="2"/>
          <w14:ligatures w14:val="standardContextual"/>
        </w:rPr>
        <w:t>ykata gjen se të paditurit A.</w:t>
      </w:r>
      <w:r w:rsidRPr="00DB385F">
        <w:rPr>
          <w:kern w:val="2"/>
          <w14:ligatures w14:val="standardContextual"/>
        </w:rPr>
        <w:t>, R</w:t>
      </w:r>
      <w:r w:rsidR="00392E09">
        <w:rPr>
          <w:kern w:val="2"/>
          <w14:ligatures w14:val="standardContextual"/>
        </w:rPr>
        <w:t>.</w:t>
      </w:r>
      <w:r w:rsidRPr="00DB385F">
        <w:rPr>
          <w:kern w:val="2"/>
          <w14:ligatures w14:val="standardContextual"/>
        </w:rPr>
        <w:t xml:space="preserve"> dhe L</w:t>
      </w:r>
      <w:r w:rsidR="00392E09">
        <w:rPr>
          <w:kern w:val="2"/>
          <w14:ligatures w14:val="standardContextual"/>
        </w:rPr>
        <w:t>.</w:t>
      </w:r>
      <w:r w:rsidRPr="00DB385F">
        <w:rPr>
          <w:kern w:val="2"/>
          <w14:ligatures w14:val="standardContextual"/>
        </w:rPr>
        <w:t xml:space="preserve">G kanë përmbushur detyrimin e tyre për pagesën e çmimit blerës sipas kontratës së datës </w:t>
      </w:r>
      <w:r w:rsidR="00392E09">
        <w:rPr>
          <w:kern w:val="2"/>
          <w14:ligatures w14:val="standardContextual"/>
        </w:rPr>
        <w:t>...</w:t>
      </w:r>
      <w:r w:rsidRPr="00DB385F">
        <w:rPr>
          <w:kern w:val="2"/>
          <w14:ligatures w14:val="standardContextual"/>
        </w:rPr>
        <w:t xml:space="preserve"> ndaj këtu të paditurit K</w:t>
      </w:r>
      <w:r w:rsidR="00392E09">
        <w:rPr>
          <w:kern w:val="2"/>
          <w14:ligatures w14:val="standardContextual"/>
        </w:rPr>
        <w:t>...</w:t>
      </w:r>
      <w:r w:rsidRPr="00DB385F">
        <w:rPr>
          <w:kern w:val="2"/>
          <w14:ligatures w14:val="standardContextual"/>
        </w:rPr>
        <w:t xml:space="preserve"> dhe po ashtu edhe i padituri K</w:t>
      </w:r>
      <w:r w:rsidR="009D2EE9">
        <w:rPr>
          <w:kern w:val="2"/>
          <w14:ligatures w14:val="standardContextual"/>
        </w:rPr>
        <w:t>...</w:t>
      </w:r>
      <w:r w:rsidRPr="00DB385F">
        <w:rPr>
          <w:kern w:val="2"/>
          <w14:ligatures w14:val="standardContextual"/>
        </w:rPr>
        <w:t xml:space="preserve"> ka përmbushur detyrimin e tij për bartje të të drejtës së pronësisë në banesën kontestuese, në </w:t>
      </w:r>
      <w:r w:rsidR="009D2EE9">
        <w:rPr>
          <w:kern w:val="2"/>
          <w14:ligatures w14:val="standardContextual"/>
        </w:rPr>
        <w:t>pronësi të këtu të paditurës A.</w:t>
      </w:r>
      <w:r w:rsidRPr="00DB385F">
        <w:rPr>
          <w:kern w:val="2"/>
          <w14:ligatures w14:val="standardContextual"/>
        </w:rPr>
        <w:t xml:space="preserve">G. </w:t>
      </w:r>
    </w:p>
    <w:p w14:paraId="39B124CA" w14:textId="77777777" w:rsidR="00B342E3" w:rsidRPr="00DB385F" w:rsidRDefault="00B342E3" w:rsidP="00B342E3">
      <w:pPr>
        <w:spacing w:line="276" w:lineRule="auto"/>
        <w:jc w:val="both"/>
        <w:rPr>
          <w:kern w:val="2"/>
          <w14:ligatures w14:val="standardContextual"/>
        </w:rPr>
      </w:pPr>
    </w:p>
    <w:p w14:paraId="5BDD1DA4" w14:textId="5903369A" w:rsidR="00B342E3" w:rsidRPr="00DB385F" w:rsidRDefault="00B342E3" w:rsidP="00B342E3">
      <w:pPr>
        <w:spacing w:line="276" w:lineRule="auto"/>
        <w:jc w:val="both"/>
        <w:rPr>
          <w:kern w:val="2"/>
          <w14:ligatures w14:val="standardContextual"/>
        </w:rPr>
      </w:pPr>
      <w:r w:rsidRPr="00DB385F">
        <w:rPr>
          <w:kern w:val="2"/>
          <w14:ligatures w14:val="standardContextual"/>
        </w:rPr>
        <w:t>Referuar dispozitave ligjore të lartcekura gjykata vlerëson se kontrata e shitblerjes e lidhur ndërmjet të paditurve është kontribut i vullnetit të tyre për lidhjen e kontratës së shitblerjes, me asnjë provë të vetme nuk është vërtetuar e kundërta. Palët kontraktuese këtë kontratë nuk e kanë kontestuar. Gjykata vlerëson se në rastin konkret kemi objekt të lejuar, të mundshëm dhe të përcaktuar të kontratës, pra kemi të përshkruar në mënyrë detale objektin e kontratës. Janë të përcaktuar në mënyrë detale çmimi kontraktues dhe dorëzimi i sendit të paluajtshëm. Gjykata vlerëson se kontrata e shitblerjes ka arsyen e qartë e lidhjes së saj, detyrimin e blerëseve (të paditurve A</w:t>
      </w:r>
      <w:r w:rsidR="009D2EE9">
        <w:rPr>
          <w:kern w:val="2"/>
          <w14:ligatures w14:val="standardContextual"/>
        </w:rPr>
        <w:t>.</w:t>
      </w:r>
      <w:r w:rsidRPr="00DB385F">
        <w:rPr>
          <w:kern w:val="2"/>
          <w14:ligatures w14:val="standardContextual"/>
        </w:rPr>
        <w:t>, R</w:t>
      </w:r>
      <w:r w:rsidR="009D2EE9">
        <w:rPr>
          <w:kern w:val="2"/>
          <w14:ligatures w14:val="standardContextual"/>
        </w:rPr>
        <w:t>.</w:t>
      </w:r>
      <w:r w:rsidRPr="00DB385F">
        <w:rPr>
          <w:kern w:val="2"/>
          <w14:ligatures w14:val="standardContextual"/>
        </w:rPr>
        <w:t xml:space="preserve"> dhe L</w:t>
      </w:r>
      <w:r w:rsidR="009D2EE9">
        <w:rPr>
          <w:kern w:val="2"/>
          <w14:ligatures w14:val="standardContextual"/>
        </w:rPr>
        <w:t>.</w:t>
      </w:r>
      <w:r w:rsidRPr="00DB385F">
        <w:rPr>
          <w:kern w:val="2"/>
          <w14:ligatures w14:val="standardContextual"/>
        </w:rPr>
        <w:t>G për pagimit e çmimit dhe detyrimin e shitësit (</w:t>
      </w:r>
      <w:r w:rsidR="009D2EE9" w:rsidRPr="00DB385F">
        <w:rPr>
          <w:kern w:val="2"/>
          <w14:ligatures w14:val="standardContextual"/>
        </w:rPr>
        <w:t>të</w:t>
      </w:r>
      <w:r w:rsidR="009D2EE9">
        <w:rPr>
          <w:kern w:val="2"/>
          <w14:ligatures w14:val="standardContextual"/>
        </w:rPr>
        <w:t xml:space="preserve"> paditurit K...</w:t>
      </w:r>
      <w:r w:rsidRPr="00DB385F">
        <w:rPr>
          <w:kern w:val="2"/>
          <w14:ligatures w14:val="standardContextual"/>
        </w:rPr>
        <w:t xml:space="preserve">) për tua njohur të drejtën e pronësisë blerësve të lartcekur. Pra janë realizuar të drejtat dhe detyrimet e palëve kontraktuese. Gjykata vlerëson se kontrata e shitblerjes është lidhur në formën e paraparë dhe pranë Zyrës Noteriale, ashtu siç parashihet edhe në dispozitën e nenit 36 të LPDTS, është bërë puna juridike e vlefshme ndërmjet tjetërsuesit dhe fituesit dhe është bërë regjistrimi i ndryshimit i pronësisë në Regjistrin e të drejtave në paluajtshmëri, po ashtu kontrata është bërë me shkrim dhe pranë zyrës noteriale. </w:t>
      </w:r>
    </w:p>
    <w:p w14:paraId="4CC708A0" w14:textId="77777777" w:rsidR="00B342E3" w:rsidRPr="00DB385F" w:rsidRDefault="00B342E3" w:rsidP="00B342E3">
      <w:pPr>
        <w:spacing w:line="276" w:lineRule="auto"/>
        <w:jc w:val="both"/>
        <w:rPr>
          <w:kern w:val="2"/>
          <w14:ligatures w14:val="standardContextual"/>
        </w:rPr>
      </w:pPr>
    </w:p>
    <w:p w14:paraId="0AA2B91F" w14:textId="6B18F4F8" w:rsidR="00B342E3" w:rsidRPr="00DB385F" w:rsidRDefault="00B342E3" w:rsidP="00B342E3">
      <w:pPr>
        <w:spacing w:line="276" w:lineRule="auto"/>
        <w:jc w:val="both"/>
        <w:rPr>
          <w:kern w:val="2"/>
          <w14:ligatures w14:val="standardContextual"/>
        </w:rPr>
      </w:pPr>
      <w:r w:rsidRPr="00DB385F">
        <w:rPr>
          <w:kern w:val="2"/>
          <w14:ligatures w14:val="standardContextual"/>
        </w:rPr>
        <w:t>Gjykata vlerëson se kontrata e shitblerjes e atakuar nga paditësit është e dyanshme dhe me shpërblim, me detyrimeve dhe të drejta reciproke ndaj palëve kontrakt</w:t>
      </w:r>
      <w:r w:rsidR="009D2EE9">
        <w:rPr>
          <w:kern w:val="2"/>
          <w14:ligatures w14:val="standardContextual"/>
        </w:rPr>
        <w:t>uese, ku këtu të paditurit A.</w:t>
      </w:r>
      <w:r w:rsidRPr="00DB385F">
        <w:rPr>
          <w:kern w:val="2"/>
          <w14:ligatures w14:val="standardContextual"/>
        </w:rPr>
        <w:t>, R</w:t>
      </w:r>
      <w:r w:rsidR="009D2EE9">
        <w:rPr>
          <w:kern w:val="2"/>
          <w14:ligatures w14:val="standardContextual"/>
        </w:rPr>
        <w:t>.</w:t>
      </w:r>
      <w:r w:rsidRPr="00DB385F">
        <w:rPr>
          <w:kern w:val="2"/>
          <w14:ligatures w14:val="standardContextual"/>
        </w:rPr>
        <w:t xml:space="preserve"> dhe L</w:t>
      </w:r>
      <w:r w:rsidR="009D2EE9">
        <w:rPr>
          <w:kern w:val="2"/>
          <w14:ligatures w14:val="standardContextual"/>
        </w:rPr>
        <w:t>.</w:t>
      </w:r>
      <w:r w:rsidRPr="00DB385F">
        <w:rPr>
          <w:kern w:val="2"/>
          <w14:ligatures w14:val="standardContextual"/>
        </w:rPr>
        <w:t>G e kanë paguar çmimin shitblerës të paditurit të parë K</w:t>
      </w:r>
      <w:r w:rsidR="00B73A1E">
        <w:rPr>
          <w:kern w:val="2"/>
          <w14:ligatures w14:val="standardContextual"/>
        </w:rPr>
        <w:t>...</w:t>
      </w:r>
      <w:r w:rsidRPr="00DB385F">
        <w:rPr>
          <w:kern w:val="2"/>
          <w14:ligatures w14:val="standardContextual"/>
        </w:rPr>
        <w:t>, pra në rastin konkret kemi punë të vlefshme juridike e cila në marrëdhëniet e detyrimeve është mënyra ma e natyrshme e rregullimit të raporteve juridike civile. Gjykata vlerëson se kontratën e shitblerjes, e cila kontestohet në këtë procedurë kontesimore është lidhur ndërmjet personave legjitim, përkatësisht</w:t>
      </w:r>
      <w:r w:rsidR="00B73A1E">
        <w:rPr>
          <w:kern w:val="2"/>
          <w14:ligatures w14:val="standardContextual"/>
        </w:rPr>
        <w:t xml:space="preserve"> në cilësi të shitësit është K...</w:t>
      </w:r>
      <w:r w:rsidRPr="00DB385F">
        <w:rPr>
          <w:kern w:val="2"/>
          <w14:ligatures w14:val="standardContextual"/>
        </w:rPr>
        <w:t>, ndërsa në cilësi të blerësit të paditurit A</w:t>
      </w:r>
      <w:r w:rsidR="00B73A1E">
        <w:rPr>
          <w:kern w:val="2"/>
          <w14:ligatures w14:val="standardContextual"/>
        </w:rPr>
        <w:t>.</w:t>
      </w:r>
      <w:r w:rsidRPr="00DB385F">
        <w:rPr>
          <w:kern w:val="2"/>
          <w14:ligatures w14:val="standardContextual"/>
        </w:rPr>
        <w:t>, R</w:t>
      </w:r>
      <w:r w:rsidR="00B73A1E">
        <w:rPr>
          <w:kern w:val="2"/>
          <w14:ligatures w14:val="standardContextual"/>
        </w:rPr>
        <w:t>.</w:t>
      </w:r>
      <w:r w:rsidRPr="00DB385F">
        <w:rPr>
          <w:kern w:val="2"/>
          <w14:ligatures w14:val="standardContextual"/>
        </w:rPr>
        <w:t xml:space="preserve"> dhe L</w:t>
      </w:r>
      <w:r w:rsidR="00B73A1E">
        <w:rPr>
          <w:kern w:val="2"/>
          <w14:ligatures w14:val="standardContextual"/>
        </w:rPr>
        <w:t>.</w:t>
      </w:r>
      <w:r w:rsidRPr="00DB385F">
        <w:rPr>
          <w:kern w:val="2"/>
          <w14:ligatures w14:val="standardContextual"/>
        </w:rPr>
        <w:t>G</w:t>
      </w:r>
      <w:r w:rsidR="00B73A1E">
        <w:rPr>
          <w:kern w:val="2"/>
          <w14:ligatures w14:val="standardContextual"/>
        </w:rPr>
        <w:t>. E paditura e parë K...</w:t>
      </w:r>
      <w:r w:rsidRPr="00DB385F">
        <w:rPr>
          <w:kern w:val="2"/>
          <w14:ligatures w14:val="standardContextual"/>
        </w:rPr>
        <w:t xml:space="preserve"> ka disponuar me të drejtën, përkatësisht banesën kontestuese, e njëjta ka qenë bartëse e të drejtës së disponimit dhe me vullnetin e saj të nj</w:t>
      </w:r>
      <w:r w:rsidR="00B73A1E">
        <w:rPr>
          <w:kern w:val="2"/>
          <w14:ligatures w14:val="standardContextual"/>
        </w:rPr>
        <w:t>ëjtën ia shet të paditurve A.</w:t>
      </w:r>
      <w:r w:rsidRPr="00DB385F">
        <w:rPr>
          <w:kern w:val="2"/>
          <w14:ligatures w14:val="standardContextual"/>
        </w:rPr>
        <w:t>, R</w:t>
      </w:r>
      <w:r w:rsidR="00B73A1E">
        <w:rPr>
          <w:kern w:val="2"/>
          <w14:ligatures w14:val="standardContextual"/>
        </w:rPr>
        <w:t>.</w:t>
      </w:r>
      <w:r w:rsidRPr="00DB385F">
        <w:rPr>
          <w:kern w:val="2"/>
          <w14:ligatures w14:val="standardContextual"/>
        </w:rPr>
        <w:t xml:space="preserve"> dhe L</w:t>
      </w:r>
      <w:r w:rsidR="00B73A1E">
        <w:rPr>
          <w:kern w:val="2"/>
          <w14:ligatures w14:val="standardContextual"/>
        </w:rPr>
        <w:t>.</w:t>
      </w:r>
      <w:r w:rsidRPr="00DB385F">
        <w:rPr>
          <w:kern w:val="2"/>
          <w14:ligatures w14:val="standardContextual"/>
        </w:rPr>
        <w:t xml:space="preserve">G, të cilët paraprakisht sipas vendimit gjyqësor të plotfuqishëm, e kanë fituar të drejtën e shfrytëzimit të përhershëm të kësaj banese. Pra kontrata e shitblerjes është lidhur nga personat legjitim, dhe me vullnetin e palëve kontraktuese të njëjtit kanë marrë të drejta dhe detyrime reciproke në bazë të kësaj kontrate dhe për rezultat kemi një punë juridike të vlefshme, me efekt juridik që në momentin e lidhjes së saj. </w:t>
      </w:r>
    </w:p>
    <w:p w14:paraId="1FA48952" w14:textId="77777777" w:rsidR="00B342E3" w:rsidRPr="00DB385F" w:rsidRDefault="00B342E3" w:rsidP="00B342E3">
      <w:pPr>
        <w:spacing w:line="276" w:lineRule="auto"/>
        <w:jc w:val="both"/>
        <w:rPr>
          <w:kern w:val="2"/>
          <w14:ligatures w14:val="standardContextual"/>
        </w:rPr>
      </w:pPr>
    </w:p>
    <w:p w14:paraId="0634C4F7" w14:textId="77777777" w:rsidR="00B342E3" w:rsidRPr="00DB385F" w:rsidRDefault="00B342E3" w:rsidP="00B342E3">
      <w:pPr>
        <w:spacing w:line="276" w:lineRule="auto"/>
        <w:jc w:val="both"/>
        <w:rPr>
          <w:kern w:val="2"/>
          <w14:ligatures w14:val="standardContextual"/>
        </w:rPr>
      </w:pPr>
      <w:r w:rsidRPr="00DB385F">
        <w:rPr>
          <w:kern w:val="2"/>
          <w14:ligatures w14:val="standardContextual"/>
        </w:rPr>
        <w:t>Nga shikimi i kontratës se lidhur në mes të palëve ndërgjyqëse nuk mund të vihet në përfundimin se kontrata është e lidhur në kundërshtim me nenet e cituara dhe se e njëjta nuk është në kundërshtim as me dispozitat e detyrueshme e as me rregullat e moralit, andaj për këto arsye kërkesëpadia e paditësve për nulimin e kontratës refuzohet si e pa bazuar.</w:t>
      </w:r>
    </w:p>
    <w:p w14:paraId="3174F7B8" w14:textId="77777777" w:rsidR="00B342E3" w:rsidRPr="00DB385F" w:rsidRDefault="00B342E3" w:rsidP="00B342E3">
      <w:pPr>
        <w:spacing w:line="276" w:lineRule="auto"/>
        <w:jc w:val="both"/>
        <w:rPr>
          <w:kern w:val="2"/>
          <w14:ligatures w14:val="standardContextual"/>
        </w:rPr>
      </w:pPr>
    </w:p>
    <w:p w14:paraId="6F502C53" w14:textId="221BC388" w:rsidR="00B342E3" w:rsidRPr="00DB385F" w:rsidRDefault="00B342E3" w:rsidP="00B342E3">
      <w:pPr>
        <w:spacing w:line="276" w:lineRule="auto"/>
        <w:jc w:val="both"/>
        <w:rPr>
          <w:kern w:val="2"/>
          <w14:ligatures w14:val="standardContextual"/>
        </w:rPr>
      </w:pPr>
      <w:r w:rsidRPr="00DB385F">
        <w:rPr>
          <w:kern w:val="2"/>
          <w14:ligatures w14:val="standardContextual"/>
        </w:rPr>
        <w:t xml:space="preserve">Gjykata e gjen te pa bazuar pretendimin e të autorizuarit të paditësve se blerja e banesës  është në tërësi në kundërshtim me vlerën e banesave, pasi që caktimi i çmimit të shitblerjes së banesës është bërë nga ekspertiza financiare, e cila ekspertizë ka caktuar çmimin e banesës në lartësi prej </w:t>
      </w:r>
      <w:r w:rsidR="00B73A1E">
        <w:rPr>
          <w:kern w:val="2"/>
          <w14:ligatures w14:val="standardContextual"/>
        </w:rPr>
        <w:lastRenderedPageBreak/>
        <w:t>...</w:t>
      </w:r>
      <w:r w:rsidRPr="00DB385F">
        <w:rPr>
          <w:kern w:val="2"/>
          <w14:ligatures w14:val="standardContextual"/>
        </w:rPr>
        <w:t xml:space="preserve"> €, duke u mbështetur në dispozitat e nenit 16, 17, 18 dhe 20 të Ligjit nr. 04/L-061 për shitblerjen e banesave, për të cilat ekziston e drejta banesore. </w:t>
      </w:r>
    </w:p>
    <w:p w14:paraId="71C16E3A" w14:textId="77777777" w:rsidR="00B342E3" w:rsidRPr="00DB385F" w:rsidRDefault="00B342E3" w:rsidP="00B342E3">
      <w:pPr>
        <w:spacing w:line="276" w:lineRule="auto"/>
        <w:jc w:val="both"/>
        <w:rPr>
          <w:kern w:val="2"/>
          <w14:ligatures w14:val="standardContextual"/>
        </w:rPr>
      </w:pPr>
    </w:p>
    <w:p w14:paraId="24AE8D80" w14:textId="58F3EFB4" w:rsidR="00B342E3" w:rsidRPr="00DB385F" w:rsidRDefault="00B342E3" w:rsidP="00B342E3">
      <w:pPr>
        <w:spacing w:line="276" w:lineRule="auto"/>
        <w:jc w:val="both"/>
        <w:rPr>
          <w:kern w:val="2"/>
          <w14:ligatures w14:val="standardContextual"/>
        </w:rPr>
      </w:pPr>
      <w:r w:rsidRPr="00DB385F">
        <w:rPr>
          <w:kern w:val="2"/>
          <w14:ligatures w14:val="standardContextual"/>
        </w:rPr>
        <w:t>Po ashtu, gjykata e gjen të pa bazuar pretendimin e të autorizuarit të paditësve në lidhje me l</w:t>
      </w:r>
      <w:r w:rsidR="004E1F04">
        <w:rPr>
          <w:kern w:val="2"/>
          <w14:ligatures w14:val="standardContextual"/>
        </w:rPr>
        <w:t>egjitimitetin e të paditurës K...</w:t>
      </w:r>
      <w:r w:rsidRPr="00DB385F">
        <w:rPr>
          <w:kern w:val="2"/>
          <w14:ligatures w14:val="standardContextual"/>
        </w:rPr>
        <w:t xml:space="preserve"> për të drejtën e disponimit me banesën që është objekt i këtij kontesti</w:t>
      </w:r>
      <w:r w:rsidR="004E1F04">
        <w:rPr>
          <w:kern w:val="2"/>
          <w14:ligatures w14:val="standardContextual"/>
        </w:rPr>
        <w:t xml:space="preserve">. Gjykata vlerëson se K... </w:t>
      </w:r>
      <w:r w:rsidRPr="00DB385F">
        <w:rPr>
          <w:kern w:val="2"/>
          <w14:ligatures w14:val="standardContextual"/>
        </w:rPr>
        <w:t xml:space="preserve">që nga viti </w:t>
      </w:r>
      <w:r w:rsidR="004E1F04">
        <w:rPr>
          <w:kern w:val="2"/>
          <w14:ligatures w14:val="standardContextual"/>
        </w:rPr>
        <w:t>...</w:t>
      </w:r>
      <w:r w:rsidRPr="00DB385F">
        <w:rPr>
          <w:kern w:val="2"/>
          <w14:ligatures w14:val="standardContextual"/>
        </w:rPr>
        <w:t xml:space="preserve"> ka trashëguar të gjitha të drejtat në pronën dhe të gjitha asetet për ushtrimin e veprimtarisë, nga ish </w:t>
      </w:r>
      <w:r w:rsidR="004E1F04">
        <w:rPr>
          <w:kern w:val="2"/>
          <w14:ligatures w14:val="standardContextual"/>
        </w:rPr>
        <w:t>N... E  paditura K...</w:t>
      </w:r>
      <w:r w:rsidRPr="00DB385F">
        <w:rPr>
          <w:kern w:val="2"/>
          <w14:ligatures w14:val="standardContextual"/>
        </w:rPr>
        <w:t xml:space="preserve"> ka legjitimitet real pasiv në këtë procedurë, për faktin se ish ndërmarrja “</w:t>
      </w:r>
      <w:r w:rsidR="004E1F04">
        <w:rPr>
          <w:kern w:val="2"/>
          <w14:ligatures w14:val="standardContextual"/>
        </w:rPr>
        <w:t>...” në vitin ...</w:t>
      </w:r>
      <w:r w:rsidRPr="00DB385F">
        <w:rPr>
          <w:kern w:val="2"/>
          <w14:ligatures w14:val="standardContextual"/>
        </w:rPr>
        <w:t xml:space="preserve"> ka pushuar veprimtari</w:t>
      </w:r>
      <w:r w:rsidR="004E1F04">
        <w:rPr>
          <w:kern w:val="2"/>
          <w14:ligatures w14:val="standardContextual"/>
        </w:rPr>
        <w:t xml:space="preserve">në e saj, ndërsa e paditura K... </w:t>
      </w:r>
      <w:r w:rsidRPr="00DB385F">
        <w:rPr>
          <w:kern w:val="2"/>
          <w14:ligatures w14:val="standardContextual"/>
        </w:rPr>
        <w:t>ka vazhdu</w:t>
      </w:r>
      <w:r w:rsidR="004E1F04">
        <w:rPr>
          <w:kern w:val="2"/>
          <w14:ligatures w14:val="standardContextual"/>
        </w:rPr>
        <w:t>ar këtë veprimtari në vitin ...</w:t>
      </w:r>
      <w:r w:rsidRPr="00DB385F">
        <w:rPr>
          <w:kern w:val="2"/>
          <w14:ligatures w14:val="standardContextual"/>
        </w:rPr>
        <w:t>, duke i trashëguar të gjitha të drejtat në pronën dhe asetet për ushtrimin e veprimtarisë të cilën e ushtron edhe sot. Andaj , meqë e paditura ka trashëguar të gjitha të drejtat nga paraardhësja e saj duke vazhduar kësisoj veprimtarinë e njëjtë ekonomike, duke përdorur pronën dhe të gjitha asetet e saj, gjykata konsideron se ekziston kontinuiteti në mes të këtyre dy subjekteve dhe se e paditura është suksesore universale, andaj edhe ka legjitimet për tu paraqitur qoftë si paditëse, por edhe si e paditur, siç është në rastin konkret. Gjykata vlerëson se një kontinuitet i tillë juridik nuk</w:t>
      </w:r>
      <w:r w:rsidR="00C04A4E">
        <w:rPr>
          <w:kern w:val="2"/>
          <w14:ligatures w14:val="standardContextual"/>
        </w:rPr>
        <w:t xml:space="preserve"> i është njohur të paditurës K...</w:t>
      </w:r>
      <w:r w:rsidRPr="00DB385F">
        <w:rPr>
          <w:kern w:val="2"/>
          <w14:ligatures w14:val="standardContextual"/>
        </w:rPr>
        <w:t>, vetëm sa i përket kontesteve të punës, për të cilat çështje tashmë në vendime Gjykata Supreme ka dhënë vlerësimin dhe qëndrimin e saj. Andaj, nga kjo gjykata vie në përfundim se e paditura e zhvillon të njëjtën veprimtari ekonomike dhe ka trashëguar tërë pasurinë e ish ndërmarrjes së mëparshme dhe kështu ka të drejtë të disponojë me këtë pasuri, në pajtim me dispozitat ligjore.</w:t>
      </w:r>
    </w:p>
    <w:p w14:paraId="577726AA" w14:textId="77777777" w:rsidR="00B342E3" w:rsidRPr="00DB385F" w:rsidRDefault="00B342E3" w:rsidP="00B342E3">
      <w:pPr>
        <w:spacing w:line="276" w:lineRule="auto"/>
        <w:jc w:val="both"/>
        <w:rPr>
          <w:kern w:val="2"/>
          <w14:ligatures w14:val="standardContextual"/>
        </w:rPr>
      </w:pPr>
    </w:p>
    <w:p w14:paraId="11132652" w14:textId="00F3B387" w:rsidR="00B342E3" w:rsidRPr="00DB385F" w:rsidRDefault="00B342E3" w:rsidP="00B342E3">
      <w:pPr>
        <w:spacing w:line="276" w:lineRule="auto"/>
        <w:jc w:val="both"/>
        <w:rPr>
          <w:kern w:val="2"/>
          <w14:ligatures w14:val="standardContextual"/>
        </w:rPr>
      </w:pPr>
      <w:r w:rsidRPr="00DB385F">
        <w:rPr>
          <w:kern w:val="2"/>
          <w14:ligatures w14:val="standardContextual"/>
        </w:rPr>
        <w:t xml:space="preserve">Gjykata gjen se në këtë rast nuk kemi të bëjmë me një çështje të gjykuar, ashtu siç pretendon i </w:t>
      </w:r>
      <w:r w:rsidR="00C04A4E">
        <w:rPr>
          <w:kern w:val="2"/>
          <w14:ligatures w14:val="standardContextual"/>
        </w:rPr>
        <w:t>autorizuari i të paditurve A.</w:t>
      </w:r>
      <w:r w:rsidRPr="00DB385F">
        <w:rPr>
          <w:kern w:val="2"/>
          <w14:ligatures w14:val="standardContextual"/>
        </w:rPr>
        <w:t>, R</w:t>
      </w:r>
      <w:r w:rsidR="00C04A4E">
        <w:rPr>
          <w:kern w:val="2"/>
          <w14:ligatures w14:val="standardContextual"/>
        </w:rPr>
        <w:t>.</w:t>
      </w:r>
      <w:r w:rsidRPr="00DB385F">
        <w:rPr>
          <w:kern w:val="2"/>
          <w14:ligatures w14:val="standardContextual"/>
        </w:rPr>
        <w:t>, L</w:t>
      </w:r>
      <w:r w:rsidR="00C04A4E">
        <w:rPr>
          <w:kern w:val="2"/>
          <w14:ligatures w14:val="standardContextual"/>
        </w:rPr>
        <w:t>.</w:t>
      </w:r>
      <w:r w:rsidRPr="00DB385F">
        <w:rPr>
          <w:kern w:val="2"/>
          <w14:ligatures w14:val="standardContextual"/>
        </w:rPr>
        <w:t xml:space="preserve"> dhe L</w:t>
      </w:r>
      <w:r w:rsidR="00C04A4E">
        <w:rPr>
          <w:kern w:val="2"/>
          <w14:ligatures w14:val="standardContextual"/>
        </w:rPr>
        <w:t>.</w:t>
      </w:r>
      <w:r w:rsidRPr="00DB385F">
        <w:rPr>
          <w:kern w:val="2"/>
          <w14:ligatures w14:val="standardContextual"/>
        </w:rPr>
        <w:t xml:space="preserve">G, për faktin se me çështje të gjykuar kemi të bëjmë në rastet kur për çështjen e njëjtë dhe ndërmjet palëve të njëjta është vendosur në mënyrë meritore nga ana e gjykatës. Në rastin konkret, pala paditëse nuk ka qenë palë ndërgjyqëse në procedurën e zhvilluar pranë kësaj gjykate ne rastin C.nr. </w:t>
      </w:r>
      <w:r w:rsidR="00C04A4E">
        <w:rPr>
          <w:kern w:val="2"/>
          <w14:ligatures w14:val="standardContextual"/>
        </w:rPr>
        <w:t>...</w:t>
      </w:r>
      <w:r w:rsidRPr="00DB385F">
        <w:rPr>
          <w:kern w:val="2"/>
          <w14:ligatures w14:val="standardContextual"/>
        </w:rPr>
        <w:t xml:space="preserve"> dhe kështu kjo çështja e shtruar para gjykatës për vendosje, nuk është çështje e gjykuar, përderisa këtu paditësit nuk kanë qenë palë ndërgjyqëse në atë procedurë dhe rrjedhimisht nuk kanë mundur të përfshihen në aktgjykimin C.nr. </w:t>
      </w:r>
      <w:r w:rsidR="00C04A4E">
        <w:rPr>
          <w:kern w:val="2"/>
          <w14:ligatures w14:val="standardContextual"/>
        </w:rPr>
        <w:t>...</w:t>
      </w:r>
      <w:r w:rsidRPr="00DB385F">
        <w:rPr>
          <w:kern w:val="2"/>
          <w14:ligatures w14:val="standardContextual"/>
        </w:rPr>
        <w:t xml:space="preserve">  të datës </w:t>
      </w:r>
      <w:r w:rsidR="00C04A4E">
        <w:rPr>
          <w:kern w:val="2"/>
          <w14:ligatures w14:val="standardContextual"/>
        </w:rPr>
        <w:t>...</w:t>
      </w:r>
      <w:r w:rsidRPr="00DB385F">
        <w:rPr>
          <w:kern w:val="2"/>
          <w14:ligatures w14:val="standardContextual"/>
        </w:rPr>
        <w:t>.</w:t>
      </w:r>
    </w:p>
    <w:p w14:paraId="26B1D41C" w14:textId="77777777" w:rsidR="00B342E3" w:rsidRPr="00DB385F" w:rsidRDefault="00B342E3" w:rsidP="00B342E3">
      <w:pPr>
        <w:spacing w:line="276" w:lineRule="auto"/>
        <w:jc w:val="both"/>
        <w:rPr>
          <w:kern w:val="2"/>
          <w14:ligatures w14:val="standardContextual"/>
        </w:rPr>
      </w:pPr>
    </w:p>
    <w:p w14:paraId="0F22F21E" w14:textId="348A046E" w:rsidR="00B342E3" w:rsidRPr="00DB385F" w:rsidRDefault="00B342E3" w:rsidP="00B342E3">
      <w:pPr>
        <w:spacing w:after="160" w:line="276" w:lineRule="auto"/>
        <w:jc w:val="both"/>
        <w:rPr>
          <w:kern w:val="2"/>
          <w14:ligatures w14:val="standardContextual"/>
        </w:rPr>
      </w:pPr>
      <w:r w:rsidRPr="00DB385F">
        <w:rPr>
          <w:kern w:val="2"/>
          <w14:ligatures w14:val="standardContextual"/>
        </w:rPr>
        <w:t xml:space="preserve">Gjykata vendosi si në pikën –II- të dispozitivit të këtij aktgjykimi, duke u bazuar në nenin 261 paragrafi 3 të LPK, pasi që i autorizuari i paditësve në seancën e datës 27.02.2024 është tërhequr nga kërkesëpadia sa i përket kërkesës së parashtruar me padi, për heqjen e klauzolës së plotfuqishmërisë së aktgjykimit në bazë të pohimit, C.nr. </w:t>
      </w:r>
      <w:r w:rsidR="00C04A4E">
        <w:rPr>
          <w:kern w:val="2"/>
          <w14:ligatures w14:val="standardContextual"/>
        </w:rPr>
        <w:t>...</w:t>
      </w:r>
      <w:r w:rsidRPr="00DB385F">
        <w:rPr>
          <w:kern w:val="2"/>
          <w14:ligatures w14:val="standardContextual"/>
        </w:rPr>
        <w:t xml:space="preserve"> të datës </w:t>
      </w:r>
      <w:r w:rsidR="00C04A4E">
        <w:rPr>
          <w:kern w:val="2"/>
          <w14:ligatures w14:val="standardContextual"/>
        </w:rPr>
        <w:t>...</w:t>
      </w:r>
      <w:r w:rsidRPr="00DB385F">
        <w:rPr>
          <w:kern w:val="2"/>
          <w14:ligatures w14:val="standardContextual"/>
        </w:rPr>
        <w:t>.</w:t>
      </w:r>
    </w:p>
    <w:p w14:paraId="4AAF285D" w14:textId="4BC09016" w:rsidR="00B342E3" w:rsidRDefault="00B342E3" w:rsidP="00B342E3">
      <w:pPr>
        <w:spacing w:line="276" w:lineRule="auto"/>
        <w:jc w:val="both"/>
        <w:rPr>
          <w:color w:val="000000"/>
        </w:rPr>
      </w:pPr>
      <w:r w:rsidRPr="00DB385F">
        <w:rPr>
          <w:color w:val="000000"/>
        </w:rPr>
        <w:t>Gjykata sa i përket shpenzimeve të procedurës, vendosi si nën pikën –III- të dispozitivit të këtij aktgjykimi bazuar në nenin 450 dhe 452 të LPK, pasi që e paditura KEK si palë fituese e këtij kontesti nuk i ka kërkuar shpenzimet e procedurës. Po ashtu, gjykata vendosi që mos ti njoh shpenzimet e procedurës për të autorizuarin e të paditurve, M</w:t>
      </w:r>
      <w:r w:rsidR="00BE6F95">
        <w:rPr>
          <w:color w:val="000000"/>
        </w:rPr>
        <w:t>.</w:t>
      </w:r>
      <w:r w:rsidRPr="00DB385F">
        <w:rPr>
          <w:color w:val="000000"/>
        </w:rPr>
        <w:t>D</w:t>
      </w:r>
      <w:bookmarkStart w:id="1" w:name="_GoBack"/>
      <w:bookmarkEnd w:id="1"/>
      <w:r w:rsidRPr="00DB385F">
        <w:rPr>
          <w:color w:val="000000"/>
        </w:rPr>
        <w:t xml:space="preserve"> sipas tarifës së Odës së Avokatëve, edhe pse gjykata në procesverbal i është referuar të njëjtit si avokat, pasi që në kohën e inicimit të procesit ka qenë avokat, i njëjti tani nuk është i licencuar si avokatë pranë Odës së Avokateve të Kosovës dhe rrjedhimisht të njëjtit nuk i takojnë shpenzimet sipas kësaj tarife. I njëjti shpenzimet e kërkuara nuk i ka mbuluar me dëshmi.</w:t>
      </w:r>
    </w:p>
    <w:p w14:paraId="3CAC4BDB" w14:textId="77777777" w:rsidR="00B342E3" w:rsidRPr="00DB385F" w:rsidRDefault="00B342E3" w:rsidP="00B342E3">
      <w:pPr>
        <w:spacing w:line="276" w:lineRule="auto"/>
        <w:jc w:val="both"/>
        <w:rPr>
          <w:kern w:val="2"/>
          <w14:ligatures w14:val="standardContextual"/>
        </w:rPr>
      </w:pPr>
    </w:p>
    <w:p w14:paraId="38E6E2C1" w14:textId="77777777" w:rsidR="00B342E3" w:rsidRPr="00DB385F" w:rsidRDefault="00B342E3" w:rsidP="00B342E3">
      <w:pPr>
        <w:spacing w:line="276" w:lineRule="auto"/>
        <w:jc w:val="both"/>
        <w:rPr>
          <w:rFonts w:eastAsia="Times New Roman"/>
        </w:rPr>
      </w:pPr>
      <w:r w:rsidRPr="00DB385F">
        <w:rPr>
          <w:rFonts w:eastAsia="Times New Roman"/>
        </w:rPr>
        <w:lastRenderedPageBreak/>
        <w:t>Nga të lartcekurat u vendos si në dispozitiv të këtij aktgjykimi, e konform nenit 143 të LPK-së.</w:t>
      </w:r>
    </w:p>
    <w:p w14:paraId="0C95E9EC" w14:textId="77777777" w:rsidR="00B342E3" w:rsidRPr="00DB385F" w:rsidRDefault="00B342E3" w:rsidP="00B342E3">
      <w:pPr>
        <w:spacing w:line="276" w:lineRule="auto"/>
        <w:rPr>
          <w:rFonts w:eastAsia="Times New Roman"/>
          <w:b/>
        </w:rPr>
      </w:pPr>
    </w:p>
    <w:p w14:paraId="6E3BB41C" w14:textId="77777777" w:rsidR="00B342E3" w:rsidRPr="00DB385F" w:rsidRDefault="00B342E3" w:rsidP="00B342E3">
      <w:pPr>
        <w:spacing w:line="276" w:lineRule="auto"/>
        <w:jc w:val="center"/>
        <w:rPr>
          <w:b/>
          <w:bCs/>
        </w:rPr>
      </w:pPr>
      <w:r w:rsidRPr="00DB385F">
        <w:rPr>
          <w:b/>
          <w:bCs/>
        </w:rPr>
        <w:t>GJYKATA THEMELORE NË PRISHTINË,</w:t>
      </w:r>
    </w:p>
    <w:p w14:paraId="03798AEA" w14:textId="77777777" w:rsidR="00B342E3" w:rsidRPr="00DB385F" w:rsidRDefault="00B342E3" w:rsidP="00B342E3">
      <w:pPr>
        <w:spacing w:line="276" w:lineRule="auto"/>
        <w:jc w:val="center"/>
        <w:rPr>
          <w:b/>
          <w:bCs/>
        </w:rPr>
      </w:pPr>
      <w:r w:rsidRPr="00DB385F">
        <w:rPr>
          <w:b/>
          <w:bCs/>
        </w:rPr>
        <w:t>Departamenti i Përgjithshëm-Divizioni Civil</w:t>
      </w:r>
    </w:p>
    <w:p w14:paraId="68D2E67B" w14:textId="77777777" w:rsidR="00B342E3" w:rsidRPr="00DB385F" w:rsidRDefault="00B342E3" w:rsidP="00B342E3">
      <w:pPr>
        <w:spacing w:line="276" w:lineRule="auto"/>
        <w:jc w:val="center"/>
        <w:rPr>
          <w:b/>
          <w:bCs/>
        </w:rPr>
      </w:pPr>
      <w:r w:rsidRPr="00DB385F">
        <w:rPr>
          <w:b/>
          <w:bCs/>
        </w:rPr>
        <w:t>C.nr.1510/16 datë 18.03.2024</w:t>
      </w:r>
    </w:p>
    <w:p w14:paraId="3A19103C" w14:textId="77777777" w:rsidR="00B342E3" w:rsidRPr="00DB385F" w:rsidRDefault="00B342E3" w:rsidP="00B342E3">
      <w:pPr>
        <w:spacing w:line="276" w:lineRule="auto"/>
        <w:jc w:val="both"/>
        <w:rPr>
          <w:b/>
          <w:bCs/>
        </w:rPr>
      </w:pPr>
      <w:r w:rsidRPr="00DB385F">
        <w:t xml:space="preserve">   </w:t>
      </w:r>
      <w:r>
        <w:tab/>
      </w:r>
      <w:r>
        <w:tab/>
      </w:r>
      <w:r>
        <w:tab/>
      </w:r>
      <w:r>
        <w:tab/>
      </w:r>
      <w:r>
        <w:tab/>
      </w:r>
      <w:r>
        <w:tab/>
      </w:r>
      <w:r>
        <w:tab/>
      </w:r>
      <w:r>
        <w:tab/>
      </w:r>
      <w:r>
        <w:tab/>
      </w:r>
      <w:r>
        <w:tab/>
      </w:r>
      <w:r w:rsidRPr="00DB385F">
        <w:t xml:space="preserve"> </w:t>
      </w:r>
      <w:r w:rsidRPr="00DB385F">
        <w:rPr>
          <w:b/>
          <w:bCs/>
        </w:rPr>
        <w:t xml:space="preserve">Gjyqtari </w:t>
      </w:r>
    </w:p>
    <w:p w14:paraId="5C6CCFB1" w14:textId="24344027" w:rsidR="00B342E3" w:rsidRDefault="00B342E3" w:rsidP="005E2D32">
      <w:pPr>
        <w:spacing w:line="276" w:lineRule="auto"/>
        <w:ind w:left="5760" w:firstLine="720"/>
        <w:jc w:val="both"/>
      </w:pPr>
      <w:r>
        <w:t xml:space="preserve">          </w:t>
      </w:r>
      <w:r w:rsidRPr="00DB385F">
        <w:t xml:space="preserve">Shefki Berisha </w:t>
      </w:r>
    </w:p>
    <w:p w14:paraId="038DDE74" w14:textId="77777777" w:rsidR="005E2D32" w:rsidRPr="00DB385F" w:rsidRDefault="005E2D32" w:rsidP="005E2D32">
      <w:pPr>
        <w:spacing w:line="276" w:lineRule="auto"/>
        <w:ind w:left="5760" w:firstLine="720"/>
        <w:jc w:val="both"/>
      </w:pPr>
    </w:p>
    <w:p w14:paraId="2C9553E0" w14:textId="68626E33" w:rsidR="000B444F" w:rsidRPr="001A1ED3" w:rsidRDefault="00B342E3" w:rsidP="005E2D32">
      <w:pPr>
        <w:spacing w:line="276" w:lineRule="auto"/>
        <w:jc w:val="both"/>
      </w:pPr>
      <w:r w:rsidRPr="00DB385F">
        <w:rPr>
          <w:b/>
          <w:bCs/>
        </w:rPr>
        <w:t>KËSHILLËJURIDIKE</w:t>
      </w:r>
      <w:r w:rsidRPr="00DB385F">
        <w:t>: Kundër këtij aktgjykimi pala e pakënaqur ka të drejtë ankese në afat prej 15 ditësh, nga dita e marrjes së të njëjtit, në Gjykatën e Apelit të Kosovës në Prishtinë, përmes kësaj Gjykate.</w:t>
      </w:r>
    </w:p>
    <w:sectPr w:rsidR="000B444F" w:rsidRPr="001A1ED3" w:rsidSect="00B342E3">
      <w:headerReference w:type="default" r:id="rId8"/>
      <w:footerReference w:type="default" r:id="rId9"/>
      <w:headerReference w:type="first" r:id="rId10"/>
      <w:footerReference w:type="first" r:id="rId11"/>
      <w:pgSz w:w="11907" w:h="16840" w:code="9"/>
      <w:pgMar w:top="1531" w:right="1361" w:bottom="1361" w:left="1361" w:header="36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FB9C1" w14:textId="77777777" w:rsidR="00371B2C" w:rsidRDefault="00371B2C" w:rsidP="004369F3">
      <w:r>
        <w:separator/>
      </w:r>
    </w:p>
  </w:endnote>
  <w:endnote w:type="continuationSeparator" w:id="0">
    <w:p w14:paraId="7595A84C" w14:textId="77777777" w:rsidR="00371B2C" w:rsidRDefault="00371B2C"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549E" w14:textId="6AF7CFF9" w:rsidR="00EB64E5" w:rsidRDefault="006F6B3F" w:rsidP="00EB64E5">
    <w:pPr>
      <w:pStyle w:val="Footer"/>
      <w:jc w:val="center"/>
    </w:pPr>
    <w:r>
      <w:rPr>
        <w:noProof/>
        <w:lang w:val="en-US"/>
      </w:rPr>
      <mc:AlternateContent>
        <mc:Choice Requires="wps">
          <w:drawing>
            <wp:anchor distT="0" distB="0" distL="114300" distR="114300" simplePos="0" relativeHeight="251659264" behindDoc="0" locked="0" layoutInCell="1" allowOverlap="1" wp14:anchorId="3A9EC7F1" wp14:editId="78692C82">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2019:192151</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EC7F1"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2019:192151</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BE6F95">
          <w:rPr>
            <w:noProof/>
          </w:rPr>
          <w:t>2</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BE6F95">
      <w:rPr>
        <w:noProof/>
      </w:rPr>
      <w:t>9</w:t>
    </w:r>
    <w:r w:rsidR="00EB64E5">
      <w:rPr>
        <w:noProof/>
      </w:rPr>
      <w:fldChar w:fldCharType="end"/>
    </w:r>
    <w:r w:rsidR="00EB64E5">
      <w:rPr>
        <w:noProof/>
      </w:rPr>
      <w:t>)</w:t>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D5FED" w14:textId="44B6FCD2" w:rsidR="00EB64E5" w:rsidRDefault="005A3D57">
    <w:pPr>
      <w:pStyle w:val="Footer"/>
      <w:jc w:val="center"/>
    </w:pPr>
    <w:r>
      <w:rPr>
        <w:noProof/>
        <w:lang w:val="en-US"/>
      </w:rPr>
      <mc:AlternateContent>
        <mc:Choice Requires="wps">
          <w:drawing>
            <wp:anchor distT="0" distB="0" distL="114300" distR="114300" simplePos="0" relativeHeight="251661312" behindDoc="0" locked="0" layoutInCell="1" allowOverlap="1" wp14:anchorId="4AC8B977" wp14:editId="117FEC2A">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2019:192151</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8B977"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2019:192151</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BE6F95">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BE6F95">
      <w:rPr>
        <w:noProof/>
      </w:rPr>
      <w:t>9</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B03C5" w14:textId="77777777" w:rsidR="00371B2C" w:rsidRDefault="00371B2C" w:rsidP="004369F3">
      <w:r>
        <w:separator/>
      </w:r>
    </w:p>
  </w:footnote>
  <w:footnote w:type="continuationSeparator" w:id="0">
    <w:p w14:paraId="5AB42544" w14:textId="77777777" w:rsidR="00371B2C" w:rsidRDefault="00371B2C"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C366A" w14:textId="77777777"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2019:192150</w:t>
        </w:r>
      </w:sdtContent>
    </w:sdt>
  </w:p>
  <w:p w14:paraId="33104F7C"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18.03.2024</w:t>
        </w:r>
      </w:sdtContent>
    </w:sdt>
  </w:p>
  <w:p w14:paraId="13C60CC2"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05468094</w:t>
        </w:r>
      </w:sdtContent>
    </w:sdt>
  </w:p>
  <w:p w14:paraId="2FE4379C" w14:textId="77777777" w:rsidR="00EB64E5" w:rsidRPr="001859FA" w:rsidRDefault="00EB64E5" w:rsidP="00717D13">
    <w:pPr>
      <w:pStyle w:val="Header"/>
      <w:tabs>
        <w:tab w:val="left" w:pos="6237"/>
        <w:tab w:val="right" w:pos="918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14:paraId="7C1FC979" w14:textId="77777777" w:rsidTr="0081044C">
      <w:tc>
        <w:tcPr>
          <w:tcW w:w="9306" w:type="dxa"/>
          <w:shd w:val="clear" w:color="auto" w:fill="auto"/>
        </w:tcPr>
        <w:p w14:paraId="2927EF9B" w14:textId="68C151AC" w:rsidR="00834178" w:rsidRDefault="004637B0"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75DD6DC3" wp14:editId="0CFD3405">
                <wp:extent cx="571500" cy="6286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14:paraId="61AE1EC9" w14:textId="77777777" w:rsidTr="0081044C">
      <w:tc>
        <w:tcPr>
          <w:tcW w:w="9306" w:type="dxa"/>
          <w:shd w:val="clear" w:color="auto" w:fill="auto"/>
        </w:tcPr>
        <w:p w14:paraId="6A8121B0" w14:textId="77777777"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14:paraId="76F64B27" w14:textId="77777777" w:rsidR="00834178" w:rsidRDefault="00834178" w:rsidP="00834178">
          <w:pPr>
            <w:rPr>
              <w:lang w:val="sv-SE"/>
            </w:rPr>
          </w:pPr>
        </w:p>
      </w:tc>
    </w:tr>
    <w:tr w:rsidR="00355B2C" w:rsidRPr="00F40D4F" w14:paraId="1B32C077" w14:textId="77777777" w:rsidTr="0081044C">
      <w:tc>
        <w:tcPr>
          <w:tcW w:w="9306" w:type="dxa"/>
          <w:shd w:val="clear" w:color="auto" w:fill="auto"/>
        </w:tcPr>
        <w:p w14:paraId="6FDFFC87" w14:textId="77777777" w:rsidR="002D659B" w:rsidRDefault="002D659B" w:rsidP="001A1ED3">
          <w:pPr>
            <w:pStyle w:val="Subtitle"/>
            <w:tabs>
              <w:tab w:val="left" w:pos="184"/>
              <w:tab w:val="left" w:pos="252"/>
              <w:tab w:val="center" w:pos="2198"/>
            </w:tabs>
            <w:spacing w:after="0"/>
          </w:pPr>
        </w:p>
        <w:p w14:paraId="7EE7BC61" w14:textId="77777777" w:rsidR="001A1ED3" w:rsidRPr="001A1ED3" w:rsidRDefault="00BE6F95" w:rsidP="001A1ED3">
          <w:pPr>
            <w:jc w:val="center"/>
          </w:pPr>
          <w:sdt>
            <w:sdtPr>
              <w:alias w:val="Emri i gjykates"/>
              <w:tag w:val="court.nameOfCourt"/>
              <w:id w:val="-594560568"/>
              <w:placeholder>
                <w:docPart w:val="4A98355CD564431CAE7B58E991C72C77"/>
              </w:placeholder>
              <w:text/>
            </w:sdtPr>
            <w:sdtEndPr/>
            <w:sdtContent>
              <w:r w:rsidR="001A1ED3">
                <w:t>GJYKATA THEMELORE PRISHTINE</w:t>
              </w:r>
            </w:sdtContent>
          </w:sdt>
        </w:p>
      </w:tc>
    </w:tr>
  </w:tbl>
  <w:p w14:paraId="050E4603"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6E4026"/>
    <w:multiLevelType w:val="hybridMultilevel"/>
    <w:tmpl w:val="4454968C"/>
    <w:lvl w:ilvl="0" w:tplc="84342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3"/>
  </w:num>
  <w:num w:numId="11">
    <w:abstractNumId w:val="0"/>
  </w:num>
  <w:num w:numId="12">
    <w:abstractNumId w:val="7"/>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00F78"/>
    <w:rsid w:val="000135D0"/>
    <w:rsid w:val="000145F2"/>
    <w:rsid w:val="00014A46"/>
    <w:rsid w:val="00025CE7"/>
    <w:rsid w:val="00025E5A"/>
    <w:rsid w:val="000458FE"/>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96FC3"/>
    <w:rsid w:val="001A1ED3"/>
    <w:rsid w:val="001A62C9"/>
    <w:rsid w:val="001A699F"/>
    <w:rsid w:val="001B5AE3"/>
    <w:rsid w:val="001C67C8"/>
    <w:rsid w:val="001D5832"/>
    <w:rsid w:val="001E00FE"/>
    <w:rsid w:val="00205FA6"/>
    <w:rsid w:val="002163FC"/>
    <w:rsid w:val="00216E86"/>
    <w:rsid w:val="00224280"/>
    <w:rsid w:val="00230CF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5E4"/>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1B2C"/>
    <w:rsid w:val="003746FB"/>
    <w:rsid w:val="00392E09"/>
    <w:rsid w:val="003A3543"/>
    <w:rsid w:val="003B43F9"/>
    <w:rsid w:val="003C090A"/>
    <w:rsid w:val="003C29A9"/>
    <w:rsid w:val="003D588B"/>
    <w:rsid w:val="003E319D"/>
    <w:rsid w:val="003E3469"/>
    <w:rsid w:val="003E6E7D"/>
    <w:rsid w:val="003E7B95"/>
    <w:rsid w:val="003F2D6F"/>
    <w:rsid w:val="003F5026"/>
    <w:rsid w:val="00400069"/>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37B0"/>
    <w:rsid w:val="00466998"/>
    <w:rsid w:val="00492806"/>
    <w:rsid w:val="004B0976"/>
    <w:rsid w:val="004B5D63"/>
    <w:rsid w:val="004C3D7D"/>
    <w:rsid w:val="004C4B0B"/>
    <w:rsid w:val="004C75A4"/>
    <w:rsid w:val="004D28D9"/>
    <w:rsid w:val="004D5995"/>
    <w:rsid w:val="004E1F04"/>
    <w:rsid w:val="004E2F18"/>
    <w:rsid w:val="004F5483"/>
    <w:rsid w:val="00503675"/>
    <w:rsid w:val="00504423"/>
    <w:rsid w:val="00510015"/>
    <w:rsid w:val="0051779D"/>
    <w:rsid w:val="00532EFE"/>
    <w:rsid w:val="00537340"/>
    <w:rsid w:val="00544236"/>
    <w:rsid w:val="00561AEF"/>
    <w:rsid w:val="00564BFB"/>
    <w:rsid w:val="00567A04"/>
    <w:rsid w:val="00587A8D"/>
    <w:rsid w:val="005A2DEA"/>
    <w:rsid w:val="005A3D57"/>
    <w:rsid w:val="005A3EFB"/>
    <w:rsid w:val="005A3FFB"/>
    <w:rsid w:val="005B12E9"/>
    <w:rsid w:val="005B3739"/>
    <w:rsid w:val="005C605C"/>
    <w:rsid w:val="005D72E9"/>
    <w:rsid w:val="005E2D32"/>
    <w:rsid w:val="005E5A85"/>
    <w:rsid w:val="00600A98"/>
    <w:rsid w:val="00601DDF"/>
    <w:rsid w:val="006065FE"/>
    <w:rsid w:val="00610935"/>
    <w:rsid w:val="0061564E"/>
    <w:rsid w:val="0062161D"/>
    <w:rsid w:val="00624786"/>
    <w:rsid w:val="00630783"/>
    <w:rsid w:val="00631861"/>
    <w:rsid w:val="00634AB8"/>
    <w:rsid w:val="006440DA"/>
    <w:rsid w:val="0065488C"/>
    <w:rsid w:val="00660273"/>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060F4"/>
    <w:rsid w:val="007102E0"/>
    <w:rsid w:val="00710486"/>
    <w:rsid w:val="0071253C"/>
    <w:rsid w:val="00717D13"/>
    <w:rsid w:val="0073055C"/>
    <w:rsid w:val="007324AD"/>
    <w:rsid w:val="00732DBB"/>
    <w:rsid w:val="00734A36"/>
    <w:rsid w:val="007533C9"/>
    <w:rsid w:val="007542AA"/>
    <w:rsid w:val="00762271"/>
    <w:rsid w:val="00780C84"/>
    <w:rsid w:val="00791E4B"/>
    <w:rsid w:val="00796895"/>
    <w:rsid w:val="007972B8"/>
    <w:rsid w:val="007A28B8"/>
    <w:rsid w:val="007B0932"/>
    <w:rsid w:val="007B5FFD"/>
    <w:rsid w:val="007E2888"/>
    <w:rsid w:val="007E2B01"/>
    <w:rsid w:val="00800F12"/>
    <w:rsid w:val="008052AB"/>
    <w:rsid w:val="008166C7"/>
    <w:rsid w:val="00823C5D"/>
    <w:rsid w:val="00834178"/>
    <w:rsid w:val="00840531"/>
    <w:rsid w:val="008472C8"/>
    <w:rsid w:val="00860EB4"/>
    <w:rsid w:val="00862145"/>
    <w:rsid w:val="00880C1A"/>
    <w:rsid w:val="008901FB"/>
    <w:rsid w:val="00890F47"/>
    <w:rsid w:val="00892EC1"/>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0DA5"/>
    <w:rsid w:val="009A612A"/>
    <w:rsid w:val="009A61E0"/>
    <w:rsid w:val="009B7A08"/>
    <w:rsid w:val="009C1FD1"/>
    <w:rsid w:val="009C21F6"/>
    <w:rsid w:val="009D2EE9"/>
    <w:rsid w:val="009E4E86"/>
    <w:rsid w:val="009F1B78"/>
    <w:rsid w:val="009F1C20"/>
    <w:rsid w:val="009F2AF9"/>
    <w:rsid w:val="00A02BEF"/>
    <w:rsid w:val="00A108FC"/>
    <w:rsid w:val="00A11B41"/>
    <w:rsid w:val="00A156DF"/>
    <w:rsid w:val="00A21EA4"/>
    <w:rsid w:val="00A227A1"/>
    <w:rsid w:val="00A24922"/>
    <w:rsid w:val="00A31112"/>
    <w:rsid w:val="00A40DE7"/>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42E3"/>
    <w:rsid w:val="00B3766C"/>
    <w:rsid w:val="00B4009F"/>
    <w:rsid w:val="00B41F70"/>
    <w:rsid w:val="00B43EED"/>
    <w:rsid w:val="00B4681B"/>
    <w:rsid w:val="00B67C64"/>
    <w:rsid w:val="00B73A1E"/>
    <w:rsid w:val="00B76568"/>
    <w:rsid w:val="00B91678"/>
    <w:rsid w:val="00BA137F"/>
    <w:rsid w:val="00BA2B65"/>
    <w:rsid w:val="00BA403A"/>
    <w:rsid w:val="00BA5234"/>
    <w:rsid w:val="00BA5C15"/>
    <w:rsid w:val="00BC3DE8"/>
    <w:rsid w:val="00BD56D9"/>
    <w:rsid w:val="00BE05F4"/>
    <w:rsid w:val="00BE0EE7"/>
    <w:rsid w:val="00BE593D"/>
    <w:rsid w:val="00BE6F95"/>
    <w:rsid w:val="00BF18E8"/>
    <w:rsid w:val="00BF732B"/>
    <w:rsid w:val="00C02408"/>
    <w:rsid w:val="00C033C9"/>
    <w:rsid w:val="00C04A4E"/>
    <w:rsid w:val="00C06F00"/>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39EC"/>
    <w:rsid w:val="00C856A7"/>
    <w:rsid w:val="00C858D6"/>
    <w:rsid w:val="00C86C3D"/>
    <w:rsid w:val="00C971E1"/>
    <w:rsid w:val="00CA60A2"/>
    <w:rsid w:val="00CB5190"/>
    <w:rsid w:val="00CB65F8"/>
    <w:rsid w:val="00CC2EF3"/>
    <w:rsid w:val="00CC64D6"/>
    <w:rsid w:val="00CD3F22"/>
    <w:rsid w:val="00CD3FAE"/>
    <w:rsid w:val="00CD567A"/>
    <w:rsid w:val="00CD5E71"/>
    <w:rsid w:val="00CE2B9B"/>
    <w:rsid w:val="00CE7092"/>
    <w:rsid w:val="00CF0FB6"/>
    <w:rsid w:val="00CF296C"/>
    <w:rsid w:val="00CF3231"/>
    <w:rsid w:val="00D019D2"/>
    <w:rsid w:val="00D04595"/>
    <w:rsid w:val="00D17A2C"/>
    <w:rsid w:val="00D32EE0"/>
    <w:rsid w:val="00D54336"/>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2843"/>
    <w:rsid w:val="00EE4043"/>
    <w:rsid w:val="00EE4BA9"/>
    <w:rsid w:val="00EF0CB7"/>
    <w:rsid w:val="00EF1BA8"/>
    <w:rsid w:val="00EF5621"/>
    <w:rsid w:val="00EF7DF9"/>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0D3BF2"/>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66488"/>
    <w:rsid w:val="000B1E49"/>
    <w:rsid w:val="0015199A"/>
    <w:rsid w:val="00155292"/>
    <w:rsid w:val="00202A92"/>
    <w:rsid w:val="00203FFB"/>
    <w:rsid w:val="0020678B"/>
    <w:rsid w:val="00236753"/>
    <w:rsid w:val="002B6124"/>
    <w:rsid w:val="002F2525"/>
    <w:rsid w:val="002F413B"/>
    <w:rsid w:val="00365839"/>
    <w:rsid w:val="003D6BEA"/>
    <w:rsid w:val="003F3D3E"/>
    <w:rsid w:val="00404130"/>
    <w:rsid w:val="00404F8D"/>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C7BCC"/>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BCC"/>
    <w:rPr>
      <w:color w:val="808080"/>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49ACD2257F9B408BB89A577C4F3FA690">
    <w:name w:val="49ACD2257F9B408BB89A577C4F3FA690"/>
    <w:rsid w:val="00EC7BCC"/>
    <w:rPr>
      <w:lang w:val="en-US" w:eastAsia="en-US"/>
    </w:rPr>
  </w:style>
  <w:style w:type="paragraph" w:customStyle="1" w:styleId="20CF1BFBE1D94CF89A6E2A7C721BD8DB">
    <w:name w:val="20CF1BFBE1D94CF89A6E2A7C721BD8DB"/>
    <w:rsid w:val="00EC7BCC"/>
    <w:rPr>
      <w:lang w:val="en-US" w:eastAsia="en-US"/>
    </w:rPr>
  </w:style>
  <w:style w:type="paragraph" w:customStyle="1" w:styleId="828BE953CAC746ECBDA2C319BEA267B0">
    <w:name w:val="828BE953CAC746ECBDA2C319BEA267B0"/>
    <w:rsid w:val="00EC7BCC"/>
    <w:rPr>
      <w:lang w:val="en-US" w:eastAsia="en-US"/>
    </w:rPr>
  </w:style>
  <w:style w:type="paragraph" w:customStyle="1" w:styleId="EA572D36BEF146D4AC0265F3F8F1DA85">
    <w:name w:val="EA572D36BEF146D4AC0265F3F8F1DA85"/>
    <w:rsid w:val="00EC7BCC"/>
    <w:rPr>
      <w:lang w:val="en-US" w:eastAsia="en-US"/>
    </w:rPr>
  </w:style>
  <w:style w:type="paragraph" w:customStyle="1" w:styleId="C0499D2A976346938F1AC7467BA90E3D">
    <w:name w:val="C0499D2A976346938F1AC7467BA90E3D"/>
    <w:rsid w:val="00EC7BC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59A80-ACF1-4DBC-9EA4-C7819391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4772</Words>
  <Characters>23341</Characters>
  <Application>Microsoft Office Word</Application>
  <DocSecurity>0</DocSecurity>
  <Lines>194</Lines>
  <Paragraphs>56</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28057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Shefki Berisha</dc:creator>
  <cp:keywords>EN</cp:keywords>
  <cp:lastModifiedBy>Praktikant</cp:lastModifiedBy>
  <cp:revision>2</cp:revision>
  <cp:lastPrinted>2013-07-17T08:22:00Z</cp:lastPrinted>
  <dcterms:created xsi:type="dcterms:W3CDTF">2024-07-19T09:41:00Z</dcterms:created>
  <dcterms:modified xsi:type="dcterms:W3CDTF">2024-07-19T09:41:00Z</dcterms:modified>
</cp:coreProperties>
</file>