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10958E00" w14:textId="77777777" w:rsidTr="00731283">
        <w:tc>
          <w:tcPr>
            <w:tcW w:w="2340" w:type="dxa"/>
          </w:tcPr>
          <w:p w14:paraId="69BCF13E" w14:textId="77777777" w:rsidR="001A1ED3" w:rsidRDefault="001A1ED3" w:rsidP="00731283">
            <w:pPr>
              <w:tabs>
                <w:tab w:val="right" w:pos="9498"/>
              </w:tabs>
              <w:spacing w:line="360" w:lineRule="auto"/>
              <w:rPr>
                <w:b/>
              </w:rPr>
            </w:pPr>
            <w:r>
              <w:t>Numri i lëndës:</w:t>
            </w:r>
          </w:p>
        </w:tc>
        <w:tc>
          <w:tcPr>
            <w:tcW w:w="2250" w:type="dxa"/>
          </w:tcPr>
          <w:p w14:paraId="107FC42C" w14:textId="77777777" w:rsidR="001A1ED3" w:rsidRDefault="00431664"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2023:157447</w:t>
                </w:r>
              </w:sdtContent>
            </w:sdt>
          </w:p>
        </w:tc>
      </w:tr>
      <w:tr w:rsidR="001A1ED3" w14:paraId="0AC3B03F" w14:textId="77777777" w:rsidTr="00731283">
        <w:tc>
          <w:tcPr>
            <w:tcW w:w="2340" w:type="dxa"/>
          </w:tcPr>
          <w:p w14:paraId="54754A73"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32B5FD50" w14:textId="77777777" w:rsidR="001A1ED3" w:rsidRDefault="00431664"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19.12.2024</w:t>
                </w:r>
              </w:sdtContent>
            </w:sdt>
          </w:p>
        </w:tc>
      </w:tr>
      <w:tr w:rsidR="001A1ED3" w14:paraId="4803F8BC" w14:textId="77777777" w:rsidTr="00731283">
        <w:tc>
          <w:tcPr>
            <w:tcW w:w="2340" w:type="dxa"/>
          </w:tcPr>
          <w:p w14:paraId="104D0D9F" w14:textId="77777777" w:rsidR="001A1ED3" w:rsidRDefault="001A1ED3" w:rsidP="00731283">
            <w:pPr>
              <w:tabs>
                <w:tab w:val="right" w:pos="9498"/>
              </w:tabs>
              <w:spacing w:line="360" w:lineRule="auto"/>
              <w:rPr>
                <w:b/>
              </w:rPr>
            </w:pPr>
            <w:r>
              <w:t xml:space="preserve">Numri i dokumentit:    </w:t>
            </w:r>
          </w:p>
        </w:tc>
        <w:tc>
          <w:tcPr>
            <w:tcW w:w="2250" w:type="dxa"/>
          </w:tcPr>
          <w:p w14:paraId="77105118" w14:textId="77777777" w:rsidR="001A1ED3" w:rsidRDefault="00431664"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06625592</w:t>
                </w:r>
              </w:sdtContent>
            </w:sdt>
          </w:p>
        </w:tc>
      </w:tr>
    </w:tbl>
    <w:p w14:paraId="5B6A173E" w14:textId="77777777" w:rsidR="001A1ED3" w:rsidRPr="00777090" w:rsidRDefault="001A1ED3" w:rsidP="00D02DAC">
      <w:pPr>
        <w:jc w:val="both"/>
        <w:rPr>
          <w:b/>
        </w:rPr>
      </w:pPr>
    </w:p>
    <w:p w14:paraId="100A824A" w14:textId="77777777" w:rsidR="00D02DAC" w:rsidRPr="00E52D3E" w:rsidRDefault="00D02DAC" w:rsidP="00D02DAC">
      <w:pPr>
        <w:ind w:left="7200" w:right="-432"/>
        <w:jc w:val="right"/>
        <w:outlineLvl w:val="0"/>
        <w:rPr>
          <w:b/>
          <w:bCs/>
        </w:rPr>
      </w:pPr>
      <w:r w:rsidRPr="00E52D3E">
        <w:rPr>
          <w:b/>
          <w:bCs/>
        </w:rPr>
        <w:t>A.nr.</w:t>
      </w:r>
      <w:r>
        <w:rPr>
          <w:b/>
          <w:bCs/>
        </w:rPr>
        <w:t>1340/2023</w:t>
      </w:r>
    </w:p>
    <w:p w14:paraId="7E34FF69" w14:textId="77777777" w:rsidR="00D02DAC" w:rsidRPr="00E52D3E" w:rsidRDefault="00D02DAC" w:rsidP="00D02DAC">
      <w:pPr>
        <w:ind w:left="6480" w:right="-360" w:firstLine="720"/>
        <w:jc w:val="both"/>
      </w:pPr>
    </w:p>
    <w:p w14:paraId="523757A1" w14:textId="513D305C" w:rsidR="00D02DAC" w:rsidRPr="00E52D3E" w:rsidRDefault="00D02DAC" w:rsidP="00D02DAC">
      <w:pPr>
        <w:ind w:left="-432" w:right="-432"/>
        <w:jc w:val="both"/>
      </w:pPr>
      <w:r w:rsidRPr="00E52D3E">
        <w:rPr>
          <w:b/>
        </w:rPr>
        <w:t>GJYKATA THEMELORE NË PRISHTINË</w:t>
      </w:r>
      <w:r>
        <w:t>-</w:t>
      </w:r>
      <w:r w:rsidRPr="00DD461E">
        <w:rPr>
          <w:b/>
        </w:rPr>
        <w:t>Departamenti për Çështje Administrative</w:t>
      </w:r>
      <w:r w:rsidRPr="00E52D3E">
        <w:t>, me gjyqtarin Rexhep Gashi, në konfliktin administrativ</w:t>
      </w:r>
      <w:r>
        <w:t xml:space="preserve"> të paditëses F</w:t>
      </w:r>
      <w:r w:rsidR="00C75A7A">
        <w:t>.</w:t>
      </w:r>
      <w:r>
        <w:t xml:space="preserve"> Sh</w:t>
      </w:r>
      <w:r w:rsidR="00C75A7A">
        <w:t>.</w:t>
      </w:r>
      <w:r>
        <w:t xml:space="preserve"> nga V</w:t>
      </w:r>
      <w:r w:rsidR="00C75A7A">
        <w:t>.</w:t>
      </w:r>
      <w:r>
        <w:t>, Rr.”L</w:t>
      </w:r>
      <w:r w:rsidR="00C75A7A">
        <w:t>.</w:t>
      </w:r>
      <w:r>
        <w:t>”, të cilën e përfaqëson kujdestarja G</w:t>
      </w:r>
      <w:r w:rsidR="00C75A7A">
        <w:t>.</w:t>
      </w:r>
      <w:r>
        <w:t xml:space="preserve"> Sh</w:t>
      </w:r>
      <w:r w:rsidR="00C75A7A">
        <w:t>.</w:t>
      </w:r>
      <w:r>
        <w:t xml:space="preserve">, me adresë të vendbanimit të njëjtë,  kundër të paditurës Ministria e Financave, Punës dhe Transfereve-Departamenti i Pensioneve me seli në Prishtinë, të cilën sipas ligjit e përfaqëson Avokatura Shtetërore në Ministrinë e Drejtësisë, duke vendosur lidhur me padinë e paditëses për </w:t>
      </w:r>
      <w:r w:rsidRPr="00E15B7A">
        <w:t xml:space="preserve">anulimin e vendimit </w:t>
      </w:r>
      <w:r>
        <w:t>me nr. të dosjes 4762 i datës 07.03.2022, pas mbajtjes të seancës të</w:t>
      </w:r>
      <w:r w:rsidRPr="00E52D3E">
        <w:t xml:space="preserve"> shqyrtimit </w:t>
      </w:r>
      <w:r>
        <w:t>kryesor-publik, në prani të paditëses dhe kujdestares së saj dhe në mungesë të përfaqësues ligjore të paditurës, me datë 06.12.2024</w:t>
      </w:r>
      <w:r w:rsidRPr="00E52D3E">
        <w:t>, mori këtë:</w:t>
      </w:r>
    </w:p>
    <w:p w14:paraId="30299853" w14:textId="77777777" w:rsidR="00D02DAC" w:rsidRPr="00E52D3E" w:rsidRDefault="00D02DAC" w:rsidP="00D02DAC">
      <w:pPr>
        <w:ind w:left="-432" w:right="-432"/>
        <w:jc w:val="both"/>
        <w:rPr>
          <w:color w:val="FF0000"/>
        </w:rPr>
      </w:pPr>
    </w:p>
    <w:p w14:paraId="46C58404" w14:textId="77777777" w:rsidR="00D02DAC" w:rsidRPr="00E52D3E" w:rsidRDefault="00D02DAC" w:rsidP="00D02DAC">
      <w:pPr>
        <w:ind w:right="-360"/>
        <w:rPr>
          <w:color w:val="FF0000"/>
        </w:rPr>
      </w:pPr>
    </w:p>
    <w:p w14:paraId="22665B75" w14:textId="77777777" w:rsidR="00D02DAC" w:rsidRPr="00E52D3E" w:rsidRDefault="00D02DAC" w:rsidP="00D02DAC">
      <w:pPr>
        <w:ind w:right="-360"/>
        <w:jc w:val="center"/>
        <w:outlineLvl w:val="0"/>
        <w:rPr>
          <w:b/>
        </w:rPr>
      </w:pPr>
      <w:r w:rsidRPr="00E52D3E">
        <w:rPr>
          <w:b/>
        </w:rPr>
        <w:t>A K T G J Y K I M</w:t>
      </w:r>
    </w:p>
    <w:p w14:paraId="4BCF4E5A" w14:textId="77777777" w:rsidR="00D02DAC" w:rsidRPr="00E52D3E" w:rsidRDefault="00D02DAC" w:rsidP="00D02DAC">
      <w:pPr>
        <w:ind w:right="-360"/>
        <w:jc w:val="both"/>
        <w:rPr>
          <w:rFonts w:eastAsia="Arial Unicode MS"/>
        </w:rPr>
      </w:pPr>
    </w:p>
    <w:p w14:paraId="6AFDAB09" w14:textId="2D130F1E" w:rsidR="00D02DAC" w:rsidRDefault="00D02DAC" w:rsidP="00D02DAC">
      <w:pPr>
        <w:pStyle w:val="ListParagraph"/>
        <w:numPr>
          <w:ilvl w:val="0"/>
          <w:numId w:val="15"/>
        </w:numPr>
        <w:ind w:left="360"/>
        <w:jc w:val="both"/>
      </w:pPr>
      <w:r w:rsidRPr="00AA4A27">
        <w:rPr>
          <w:rFonts w:eastAsia="Arial Unicode MS"/>
          <w:b/>
          <w:bCs/>
        </w:rPr>
        <w:t xml:space="preserve">REFUZOHET NË TËRËSI E PA BAZUAR </w:t>
      </w:r>
      <w:r w:rsidRPr="00E52D3E">
        <w:t>kërkesëpadia</w:t>
      </w:r>
      <w:r w:rsidRPr="00AA4A27">
        <w:rPr>
          <w:rFonts w:eastAsia="Arial Unicode MS"/>
        </w:rPr>
        <w:t xml:space="preserve"> e </w:t>
      </w:r>
      <w:r>
        <w:t xml:space="preserve">paditëses </w:t>
      </w:r>
      <w:r w:rsidR="00C75A7A">
        <w:t>F. Sh. nga V., Rr.”L.”, të cilën e përfaqëson kujdestarja G. Sh.,</w:t>
      </w:r>
      <w:r>
        <w:t xml:space="preserve"> me të</w:t>
      </w:r>
      <w:r w:rsidR="00C75A7A">
        <w:t xml:space="preserve"> </w:t>
      </w:r>
      <w:r>
        <w:t>cilën ka kërkuar që të ”anulohet vendimi me nr.</w:t>
      </w:r>
      <w:r w:rsidRPr="00AA4A27">
        <w:t xml:space="preserve"> </w:t>
      </w:r>
      <w:r>
        <w:t>nr. të dosjes 4762 i datës 07.03.2022 i Ministrisë së Financave, Punës dhe Transfereve-Departamenti i Pensioneve dhe paditëses ti njihet e drejta në kompensim për personat paraplegjik dhe tetraplegjik të grupit të parë nga data e paraqitjes së kërkesë tek e paditura, si dhe të detyrohet e paditura që paditëses t’ia kompensoj pensionin paraplegjik dhe tetraplegjik të grupit të parë në shumë mujore prej 375€, nga data e parashtrimit të kërkeses tek e paditura 11.04.2018”.</w:t>
      </w:r>
    </w:p>
    <w:p w14:paraId="20975808" w14:textId="77777777" w:rsidR="00D02DAC" w:rsidRPr="00E52D3E" w:rsidRDefault="00D02DAC" w:rsidP="00D02DAC">
      <w:pPr>
        <w:pStyle w:val="ListParagraph"/>
        <w:ind w:left="360"/>
        <w:jc w:val="both"/>
      </w:pPr>
    </w:p>
    <w:p w14:paraId="6918E3C6" w14:textId="77777777" w:rsidR="00D02DAC" w:rsidRPr="00E52D3E" w:rsidRDefault="00D02DAC" w:rsidP="00D02DAC">
      <w:pPr>
        <w:pStyle w:val="ListParagraph"/>
        <w:numPr>
          <w:ilvl w:val="0"/>
          <w:numId w:val="15"/>
        </w:numPr>
        <w:ind w:left="360"/>
        <w:jc w:val="both"/>
        <w:rPr>
          <w:bCs/>
        </w:rPr>
      </w:pPr>
      <w:r w:rsidRPr="00E52D3E">
        <w:t>Secila palë i bart shpenzimet e veta procedurale.</w:t>
      </w:r>
    </w:p>
    <w:p w14:paraId="7AE71DF5" w14:textId="77777777" w:rsidR="00D02DAC" w:rsidRPr="00E52D3E" w:rsidRDefault="00D02DAC" w:rsidP="00D02DAC">
      <w:pPr>
        <w:pStyle w:val="ListParagraph"/>
        <w:rPr>
          <w:bCs/>
          <w:color w:val="FF0000"/>
        </w:rPr>
      </w:pPr>
    </w:p>
    <w:p w14:paraId="0F7549F3" w14:textId="77777777" w:rsidR="00D02DAC" w:rsidRPr="00E52D3E" w:rsidRDefault="00D02DAC" w:rsidP="00D02DAC">
      <w:pPr>
        <w:ind w:right="-288"/>
        <w:jc w:val="both"/>
        <w:rPr>
          <w:bCs/>
          <w:color w:val="FF0000"/>
        </w:rPr>
      </w:pPr>
    </w:p>
    <w:p w14:paraId="21A2B231" w14:textId="77777777" w:rsidR="00D02DAC" w:rsidRPr="00E52D3E" w:rsidRDefault="00D02DAC" w:rsidP="00D02DAC">
      <w:pPr>
        <w:ind w:right="-360"/>
        <w:jc w:val="center"/>
        <w:outlineLvl w:val="0"/>
        <w:rPr>
          <w:rFonts w:eastAsia="Arial Unicode MS"/>
          <w:b/>
        </w:rPr>
      </w:pPr>
      <w:r w:rsidRPr="00E52D3E">
        <w:rPr>
          <w:rFonts w:eastAsia="Arial Unicode MS"/>
          <w:b/>
        </w:rPr>
        <w:t>A r s y e t i m</w:t>
      </w:r>
    </w:p>
    <w:p w14:paraId="799ABD24" w14:textId="77777777" w:rsidR="00D02DAC" w:rsidRPr="00E52D3E" w:rsidRDefault="00D02DAC" w:rsidP="00D02DAC">
      <w:pPr>
        <w:ind w:right="-432"/>
        <w:jc w:val="both"/>
      </w:pPr>
    </w:p>
    <w:p w14:paraId="405708E3" w14:textId="77777777" w:rsidR="00D02DAC" w:rsidRDefault="00D02DAC" w:rsidP="00D02DAC">
      <w:pPr>
        <w:ind w:left="-432" w:right="-432"/>
        <w:jc w:val="both"/>
      </w:pPr>
      <w:r w:rsidRPr="00E52D3E">
        <w:t xml:space="preserve">Me </w:t>
      </w:r>
      <w:r w:rsidRPr="00E52D3E">
        <w:rPr>
          <w:bCs/>
        </w:rPr>
        <w:t>vendimin e kontestuar</w:t>
      </w:r>
      <w:r w:rsidRPr="00E52D3E">
        <w:t xml:space="preserve"> me </w:t>
      </w:r>
      <w:r>
        <w:t>nr. të dosjes 4762 i datës 07.03.2022</w:t>
      </w:r>
      <w:r w:rsidRPr="00E52D3E">
        <w:rPr>
          <w:bCs/>
        </w:rPr>
        <w:t xml:space="preserve">, </w:t>
      </w:r>
      <w:r>
        <w:rPr>
          <w:bCs/>
        </w:rPr>
        <w:t xml:space="preserve">e paditura </w:t>
      </w:r>
      <w:r>
        <w:t xml:space="preserve">Ministria e Financave, Punës dhe Transfereve-Departamenti i Pensioneve, duke vepruar në ri procedurë sipas aktgjykimit të kësaj gjykate A.nr.343/2019 të datës 05.11.2021, </w:t>
      </w:r>
      <w:r w:rsidRPr="00E52D3E">
        <w:t xml:space="preserve">ka refuzuar si të pabazuar </w:t>
      </w:r>
      <w:r>
        <w:t xml:space="preserve">ankesën e paditëses për njohjen e të drejtë drejtës në kompensim për personat Paraplegjik dhe Tetraplegjik, me arsyetimin se nuk janë plotësuar kushtet ligjore. </w:t>
      </w:r>
    </w:p>
    <w:p w14:paraId="65FCBB36" w14:textId="77777777" w:rsidR="00D02DAC" w:rsidRPr="00E52D3E" w:rsidRDefault="00D02DAC" w:rsidP="00D02DAC">
      <w:pPr>
        <w:ind w:right="-432"/>
        <w:jc w:val="both"/>
      </w:pPr>
    </w:p>
    <w:p w14:paraId="2BA70326" w14:textId="77777777" w:rsidR="00D02DAC" w:rsidRDefault="00D02DAC" w:rsidP="00D02DAC">
      <w:pPr>
        <w:ind w:left="-432" w:right="-432"/>
        <w:jc w:val="both"/>
      </w:pPr>
      <w:r>
        <w:rPr>
          <w:bCs/>
        </w:rPr>
        <w:t>Paditësja e</w:t>
      </w:r>
      <w:r w:rsidRPr="00E52D3E">
        <w:rPr>
          <w:bCs/>
        </w:rPr>
        <w:t xml:space="preserve"> pa k</w:t>
      </w:r>
      <w:r>
        <w:rPr>
          <w:bCs/>
        </w:rPr>
        <w:t xml:space="preserve">ënaqur me vendimin e kontestuar, </w:t>
      </w:r>
      <w:r w:rsidRPr="00E52D3E">
        <w:t>me padinë e paraqitur</w:t>
      </w:r>
      <w:r>
        <w:t xml:space="preserve"> në gjykatë </w:t>
      </w:r>
      <w:r w:rsidRPr="00E52D3E">
        <w:t xml:space="preserve">me datë </w:t>
      </w:r>
      <w:r>
        <w:t>20.07.2023</w:t>
      </w:r>
      <w:r w:rsidRPr="00E52D3E">
        <w:t>,</w:t>
      </w:r>
      <w:r>
        <w:rPr>
          <w:bCs/>
        </w:rPr>
        <w:t xml:space="preserve"> e </w:t>
      </w:r>
      <w:r w:rsidRPr="00E52D3E">
        <w:t>ka iniciuar konfliktin administrativ kundër të</w:t>
      </w:r>
      <w:r>
        <w:t xml:space="preserve"> paditurës</w:t>
      </w:r>
      <w:r w:rsidRPr="00E52D3E">
        <w:t xml:space="preserve"> </w:t>
      </w:r>
      <w:r>
        <w:t xml:space="preserve">Ministria e Financave, Punës dhe Transfereve-Departamenti i Pensioneve, siç kuptohet nga padia, për shkak se, nuk është vërtetuar drejt gjendja faktike dhe nuk janë aplikuar drejt dispozitat ligjore, me të cilën ka kërkuar që të “anulohet vendimi me nr. të dosjes 4762 i datës 07.03.2022i Ministrisë së Financave, Punës dhe Transfereve-Departamenti i </w:t>
      </w:r>
      <w:r>
        <w:lastRenderedPageBreak/>
        <w:t xml:space="preserve">Pensioneve, si i kundërligjshëm dhe gjykata të miratoj vetë kërkesën e paditëses për njohjen e të drejtës në pension paraplegjik dhe tetraplegjik në grupin e parë, si dhe ti njihet e drejta në kujdestar personal dhe kjo nga dita e paraqitjes së kërkesës”. </w:t>
      </w:r>
    </w:p>
    <w:p w14:paraId="41309E4C" w14:textId="77777777" w:rsidR="00D02DAC" w:rsidRDefault="00D02DAC" w:rsidP="00D02DAC">
      <w:pPr>
        <w:ind w:left="-432" w:right="-432"/>
        <w:jc w:val="both"/>
      </w:pPr>
      <w:r>
        <w:t xml:space="preserve">Tutje në padi, në seancën e shqyrtimit kryesor, në fjalën përfundimtare, kujdestarja e paditëses ka deklaruar se </w:t>
      </w:r>
      <w:r>
        <w:rPr>
          <w:bCs/>
        </w:rPr>
        <w:t>paditësja e ka gjendjen e rëndë shëndetësore, dhe i është hequr nga gjykata edhe zotësia për të vepruar. Ka cekur se e njëjta nuk është aftë as të ushqehet, e as të kujdeset për vetvete dhe i nevojitet vazhdimisht përkujdesja e personit të tretë. Ka theksuar ajo aktualisht merr vetëm 120€, si pension i pa aftësisë se përhershme për punë, mirëpo ky pension nuk i mbulon nevojat e paditëses, andaj i propozoj gjykatës që ta aprovoj padinë e paditëses dhe të njëjtës ti njihet e drejta ne kompensim për personat parplegjik dhe tetra plegjik të grupit të parë nga data e paraqitjes së kërkesës tek e paditura, si dhe të detyrohet e paditura, që paditëses t’ia kompensoj pensionin paraplegjikë dhe tetraplegjik të grupit të parë në shumë mujore prej 375€, nga data e parashtrimit të kërkesës tek e paditura 11.04.2018.</w:t>
      </w:r>
    </w:p>
    <w:p w14:paraId="0135AD1E" w14:textId="77777777" w:rsidR="00D02DAC" w:rsidRDefault="00D02DAC" w:rsidP="00D02DAC">
      <w:pPr>
        <w:ind w:right="-432"/>
        <w:jc w:val="both"/>
      </w:pPr>
    </w:p>
    <w:p w14:paraId="033F13C5" w14:textId="77777777" w:rsidR="00D02DAC" w:rsidRDefault="00D02DAC" w:rsidP="00D02DAC">
      <w:pPr>
        <w:ind w:left="-432" w:right="-432"/>
        <w:jc w:val="both"/>
      </w:pPr>
      <w:r>
        <w:t xml:space="preserve">E paditura, përmes përfaqësueses ligjore-MD-Avokatura Shtetërore, në përgjigjen në padi të datës 09.02.2024, e ka kontestuar kërkesëpadinë e paditëses. Ka theksuar se Këshilli i Ankesave për Pensione me Aftësi të Kufizuar i ka shqyrtuar shkresat e lëndës, dokumentacionin mjekësor të shkallës së parë, dhe ka konstatuar se paditësja nuk ka dëshmi tëmjaftueshme për të qenë shfrytëzues i kompensimit për persona paraplegjik dhe tetraplegjik. Ka vijuar se vlerësimi i Komisioni Mjekësor i përberë nga tre anëtarë, ekspert të dalluar, duke u bazuar në anamnezën, analizës, raporteve specialistike, ekzaminimin objektiv dhe dokumentacionin tjetër mjekësor, ka konstatuar që kërkesa e paditëses duhet të refuzohet si e pa bazuar. Andaj i ka propozuar gjykatës që të merr aktgjykim me të cilin refuzohet kërkesëpadia e paditëses në tërësi si e pa bazuar dhe mbetet në fuqi vendimi i kontestuar. </w:t>
      </w:r>
    </w:p>
    <w:p w14:paraId="25E62511" w14:textId="77777777" w:rsidR="00D02DAC" w:rsidRPr="007B4640" w:rsidRDefault="00D02DAC" w:rsidP="00D02DAC">
      <w:pPr>
        <w:ind w:right="-432"/>
        <w:jc w:val="both"/>
      </w:pPr>
    </w:p>
    <w:p w14:paraId="0928BA82" w14:textId="77777777" w:rsidR="00D02DAC" w:rsidRDefault="00D02DAC" w:rsidP="00D02DAC">
      <w:pPr>
        <w:ind w:left="-432" w:right="-432"/>
        <w:jc w:val="both"/>
      </w:pPr>
      <w:r w:rsidRPr="00315411">
        <w:t>Gjykata</w:t>
      </w:r>
      <w:r>
        <w:t xml:space="preserve"> në seancën gjyqësore të shqyrtimit kryesor të datës 06.12.2024,</w:t>
      </w:r>
      <w:r w:rsidRPr="00315411">
        <w:t xml:space="preserve"> ka shqyrtuar këtë konflikt administrativ në </w:t>
      </w:r>
      <w:r>
        <w:t xml:space="preserve">pajtim me nenin </w:t>
      </w:r>
      <w:r w:rsidRPr="00315411">
        <w:t>41 të LKA-së</w:t>
      </w:r>
      <w:r>
        <w:t>, në mungesë të përfaqësues ligjore të paditurës, të ftuar në mënyrë të rregullt për seancë.</w:t>
      </w:r>
    </w:p>
    <w:p w14:paraId="7A87B054" w14:textId="77777777" w:rsidR="00D02DAC" w:rsidRPr="00E52D3E" w:rsidRDefault="00D02DAC" w:rsidP="00D02DAC">
      <w:pPr>
        <w:ind w:right="-432"/>
        <w:jc w:val="both"/>
      </w:pPr>
    </w:p>
    <w:p w14:paraId="42847752" w14:textId="77777777" w:rsidR="00D02DAC" w:rsidRDefault="00D02DAC" w:rsidP="00D02DAC">
      <w:pPr>
        <w:ind w:left="-432" w:right="-432"/>
        <w:jc w:val="both"/>
        <w:rPr>
          <w:bCs/>
        </w:rPr>
      </w:pPr>
      <w:r w:rsidRPr="00E52D3E">
        <w:t>Me q</w:t>
      </w:r>
      <w:r w:rsidRPr="00E52D3E">
        <w:rPr>
          <w:rFonts w:eastAsia="Arial Unicode MS"/>
        </w:rPr>
        <w:t xml:space="preserve">ëllim të vërtetimit të drejtë dhe të plotë të gjendjes faktike, gjykata në procedurën e provave të shqyrtimit </w:t>
      </w:r>
      <w:r>
        <w:rPr>
          <w:rFonts w:eastAsia="Arial Unicode MS"/>
        </w:rPr>
        <w:t xml:space="preserve">kryesor </w:t>
      </w:r>
      <w:r w:rsidRPr="00E52D3E">
        <w:rPr>
          <w:rFonts w:eastAsia="Arial Unicode MS"/>
        </w:rPr>
        <w:t>të dat</w:t>
      </w:r>
      <w:r w:rsidRPr="00E52D3E">
        <w:t>ë</w:t>
      </w:r>
      <w:r w:rsidRPr="00E52D3E">
        <w:rPr>
          <w:rFonts w:eastAsia="Arial Unicode MS"/>
        </w:rPr>
        <w:t xml:space="preserve">s </w:t>
      </w:r>
      <w:r>
        <w:rPr>
          <w:rFonts w:eastAsia="Arial Unicode MS"/>
        </w:rPr>
        <w:t>06.12.2024</w:t>
      </w:r>
      <w:r w:rsidRPr="00E52D3E">
        <w:rPr>
          <w:rFonts w:eastAsia="Arial Unicode MS"/>
        </w:rPr>
        <w:t>, ka administruar provat relevante dhe atë</w:t>
      </w:r>
      <w:r>
        <w:rPr>
          <w:bCs/>
        </w:rPr>
        <w:t xml:space="preserve">: </w:t>
      </w:r>
      <w:r w:rsidRPr="007A1C03">
        <w:rPr>
          <w:bCs/>
        </w:rPr>
        <w:t>Vendimi</w:t>
      </w:r>
      <w:r>
        <w:rPr>
          <w:bCs/>
        </w:rPr>
        <w:t xml:space="preserve">n e MFPT-DP të dt.07.03.2022, Aktgjykimin e kësaj gjykate A.nr.343/19 të dt.05.11.2021, </w:t>
      </w:r>
      <w:r w:rsidRPr="007A1C03">
        <w:rPr>
          <w:bCs/>
        </w:rPr>
        <w:t>Vendimi</w:t>
      </w:r>
      <w:r>
        <w:rPr>
          <w:bCs/>
        </w:rPr>
        <w:t>n e lëshuar nga MPMS-DP të dt.</w:t>
      </w:r>
      <w:r w:rsidRPr="007A1C03">
        <w:rPr>
          <w:bCs/>
        </w:rPr>
        <w:t xml:space="preserve">17.12.2018 dhe </w:t>
      </w:r>
      <w:r>
        <w:rPr>
          <w:bCs/>
        </w:rPr>
        <w:t xml:space="preserve">dt.13.07.2018, </w:t>
      </w:r>
      <w:r w:rsidRPr="007A1C03">
        <w:rPr>
          <w:bCs/>
        </w:rPr>
        <w:t>Aktvendimi</w:t>
      </w:r>
      <w:r>
        <w:rPr>
          <w:bCs/>
        </w:rPr>
        <w:t>n e Gjykatës Themelore në Mitrovicë-Dega Vushtrri me nr.CN nr. 104/2015 të dt.25.06.2015, Fletë</w:t>
      </w:r>
      <w:r w:rsidRPr="007A1C03">
        <w:rPr>
          <w:bCs/>
        </w:rPr>
        <w:t xml:space="preserve"> lëshimi</w:t>
      </w:r>
      <w:r>
        <w:rPr>
          <w:bCs/>
        </w:rPr>
        <w:t xml:space="preserve">n spitalor për paditësen me nr.704/16, </w:t>
      </w:r>
      <w:r w:rsidRPr="007A1C03">
        <w:rPr>
          <w:bCs/>
        </w:rPr>
        <w:t>Rap</w:t>
      </w:r>
      <w:r>
        <w:rPr>
          <w:bCs/>
        </w:rPr>
        <w:t>ortet mjekësore për paditësen të</w:t>
      </w:r>
      <w:r w:rsidRPr="007A1C03">
        <w:rPr>
          <w:bCs/>
        </w:rPr>
        <w:t xml:space="preserve"> dt. 24.12.2019, 07.10.2022, 07.07.2022, 18.07.2023, 17.07.2023, 22.07.2023, 03.11.2017, 11.0</w:t>
      </w:r>
      <w:r>
        <w:rPr>
          <w:bCs/>
        </w:rPr>
        <w:t xml:space="preserve">7.2018, 14.12.2017, 15.01.2024, </w:t>
      </w:r>
      <w:r w:rsidRPr="007A1C03">
        <w:rPr>
          <w:bCs/>
        </w:rPr>
        <w:t>Formulari</w:t>
      </w:r>
      <w:r>
        <w:rPr>
          <w:bCs/>
        </w:rPr>
        <w:t>n e Komisionit mjekësor të paditurës për paditësen, Kërkesën</w:t>
      </w:r>
      <w:r w:rsidRPr="007A1C03">
        <w:rPr>
          <w:bCs/>
        </w:rPr>
        <w:t xml:space="preserve"> për</w:t>
      </w:r>
      <w:r>
        <w:rPr>
          <w:bCs/>
        </w:rPr>
        <w:t xml:space="preserve"> njohjen e statusit të</w:t>
      </w:r>
      <w:r w:rsidRPr="007A1C03">
        <w:rPr>
          <w:bCs/>
        </w:rPr>
        <w:t xml:space="preserve"> persona</w:t>
      </w:r>
      <w:r>
        <w:rPr>
          <w:bCs/>
        </w:rPr>
        <w:t>ve parplegjik dhe tetraplegjik të</w:t>
      </w:r>
      <w:r w:rsidRPr="007A1C03">
        <w:rPr>
          <w:bCs/>
        </w:rPr>
        <w:t xml:space="preserve"> dt. 11.04.2018</w:t>
      </w:r>
      <w:r>
        <w:rPr>
          <w:bCs/>
        </w:rPr>
        <w:t>.</w:t>
      </w:r>
    </w:p>
    <w:p w14:paraId="6EE25D21" w14:textId="77777777" w:rsidR="00D02DAC" w:rsidRPr="006E6358" w:rsidRDefault="00D02DAC" w:rsidP="00D02DAC">
      <w:pPr>
        <w:ind w:right="-432"/>
        <w:jc w:val="both"/>
        <w:rPr>
          <w:bCs/>
        </w:rPr>
      </w:pPr>
    </w:p>
    <w:p w14:paraId="7D1B9ABE" w14:textId="77777777" w:rsidR="00D02DAC" w:rsidRDefault="00D02DAC" w:rsidP="00D02DAC">
      <w:pPr>
        <w:ind w:left="-432" w:right="-432"/>
        <w:jc w:val="both"/>
        <w:rPr>
          <w:bCs/>
        </w:rPr>
      </w:pPr>
      <w:r w:rsidRPr="00E52D3E">
        <w:rPr>
          <w:rFonts w:eastAsia="Arial Unicode MS"/>
        </w:rPr>
        <w:t xml:space="preserve">Gjykata </w:t>
      </w:r>
      <w:r>
        <w:rPr>
          <w:rFonts w:eastAsia="Arial Unicode MS"/>
          <w:bCs/>
        </w:rPr>
        <w:t xml:space="preserve">ka shqyrtuar </w:t>
      </w:r>
      <w:r w:rsidRPr="00E52D3E">
        <w:rPr>
          <w:rFonts w:eastAsia="Arial Unicode MS"/>
          <w:bCs/>
        </w:rPr>
        <w:t xml:space="preserve">ligjshmërinë e vendimit kontestues në kuptim të nenit 44 të LKA-së, në drejtim të </w:t>
      </w:r>
      <w:r w:rsidRPr="00E52D3E">
        <w:rPr>
          <w:rFonts w:eastAsia="Arial Unicode MS"/>
        </w:rPr>
        <w:t xml:space="preserve">thënieve në padi, thënieve në përgjigje në padi, </w:t>
      </w:r>
      <w:r>
        <w:rPr>
          <w:rFonts w:eastAsia="Arial Unicode MS"/>
        </w:rPr>
        <w:t xml:space="preserve">deklarimeve në seancë </w:t>
      </w:r>
      <w:r w:rsidRPr="00E52D3E">
        <w:rPr>
          <w:rFonts w:eastAsia="Arial Unicode MS"/>
        </w:rPr>
        <w:t xml:space="preserve">dhe pas shqyrtimit të shkresave të lëndës në këtë konflikt administrativ, </w:t>
      </w:r>
      <w:r w:rsidRPr="00E52D3E">
        <w:rPr>
          <w:bCs/>
        </w:rPr>
        <w:t>konstatoi se k</w:t>
      </w:r>
      <w:r w:rsidRPr="00E52D3E">
        <w:t>ë</w:t>
      </w:r>
      <w:r w:rsidRPr="00E52D3E">
        <w:rPr>
          <w:bCs/>
        </w:rPr>
        <w:t>rkesëpadia e padit</w:t>
      </w:r>
      <w:r w:rsidRPr="00E52D3E">
        <w:t>ë</w:t>
      </w:r>
      <w:r>
        <w:rPr>
          <w:bCs/>
        </w:rPr>
        <w:t>ses</w:t>
      </w:r>
      <w:r w:rsidRPr="00E52D3E">
        <w:rPr>
          <w:bCs/>
        </w:rPr>
        <w:t xml:space="preserve"> </w:t>
      </w:r>
      <w:r w:rsidRPr="00E52D3E">
        <w:t>ë</w:t>
      </w:r>
      <w:r w:rsidRPr="00E52D3E">
        <w:rPr>
          <w:bCs/>
        </w:rPr>
        <w:t>sht</w:t>
      </w:r>
      <w:r w:rsidRPr="00E52D3E">
        <w:t xml:space="preserve">ë </w:t>
      </w:r>
      <w:r w:rsidRPr="00E52D3E">
        <w:rPr>
          <w:bCs/>
        </w:rPr>
        <w:t xml:space="preserve">e </w:t>
      </w:r>
      <w:r>
        <w:rPr>
          <w:bCs/>
        </w:rPr>
        <w:t xml:space="preserve">pa </w:t>
      </w:r>
      <w:r w:rsidRPr="00E52D3E">
        <w:rPr>
          <w:bCs/>
        </w:rPr>
        <w:t>bazuar, për këto arsye:</w:t>
      </w:r>
    </w:p>
    <w:p w14:paraId="270C709F" w14:textId="77777777" w:rsidR="00D02DAC" w:rsidRDefault="00D02DAC" w:rsidP="00D02DAC">
      <w:pPr>
        <w:ind w:right="-432"/>
        <w:jc w:val="both"/>
        <w:rPr>
          <w:bCs/>
        </w:rPr>
      </w:pPr>
    </w:p>
    <w:p w14:paraId="23495882" w14:textId="7034DF33" w:rsidR="00D02DAC" w:rsidRDefault="00D02DAC" w:rsidP="00D02DAC">
      <w:pPr>
        <w:ind w:left="-432" w:right="-432"/>
        <w:jc w:val="both"/>
        <w:rPr>
          <w:bCs/>
        </w:rPr>
      </w:pPr>
      <w:r w:rsidRPr="00283BAD">
        <w:rPr>
          <w:rFonts w:eastAsia="Arial Unicode MS"/>
        </w:rPr>
        <w:t xml:space="preserve">Nga provat shkresore të administruara në këtë konflikt administrativ rezulton </w:t>
      </w:r>
      <w:r>
        <w:rPr>
          <w:rFonts w:eastAsia="Arial Unicode MS"/>
        </w:rPr>
        <w:t xml:space="preserve">se paditura-organi i shkallës së dytë-Këshilli i Ankesave, duke vepruar në ri procedurë sipas aktgjykimit të kësaj gjykate A.nr.343/2019 të datës 05.11.2021, me të cilin ishte aprovuar e bazuar kërkesëpadia e këtu paditëses, ishte anuluar vendimi i të paditurës MPMS-DP i datës 17.12.2018 dhe çështje ishte kthyer në ri shqyrtim dhe ri vendosje, me vendimin e kontestuar të datës 07.03.2022, i ka refuzuar </w:t>
      </w:r>
      <w:r>
        <w:t xml:space="preserve">ankesën e paditëses për njohjen e të drejtë drejtës në kompensim për personat Paraplegjik dhe Tetraplegjik, me arsyetimin se nuk janë plotësuar kushtet ligjore. </w:t>
      </w:r>
      <w:r>
        <w:rPr>
          <w:bCs/>
        </w:rPr>
        <w:t xml:space="preserve">E paditura në arsyetim të vendimit të kontestuar ka theksuar se Komisioni për Ankesa sipas rekomandimit të Gjykatës Themelore në Prishtinë A.nr.343/2019 të datës 05.11.2021, në </w:t>
      </w:r>
      <w:r>
        <w:rPr>
          <w:bCs/>
        </w:rPr>
        <w:lastRenderedPageBreak/>
        <w:t>lidhje me padinë e znj.F</w:t>
      </w:r>
      <w:r w:rsidR="00C75A7A">
        <w:rPr>
          <w:bCs/>
        </w:rPr>
        <w:t>.</w:t>
      </w:r>
      <w:r>
        <w:rPr>
          <w:bCs/>
        </w:rPr>
        <w:t xml:space="preserve"> Sh</w:t>
      </w:r>
      <w:r w:rsidR="00C75A7A">
        <w:rPr>
          <w:bCs/>
        </w:rPr>
        <w:t>.</w:t>
      </w:r>
      <w:r>
        <w:rPr>
          <w:bCs/>
        </w:rPr>
        <w:t xml:space="preserve">, në seancën e mbajtur të datës 24.02.2022, ka shqyrtuar përsëri ankesën, shkresat e lëndës, pretendimet ankimore, dokumentacionin, dhe bazuar në vlerësimin e komisioni mjekësor është vërtetuar se ankesa nuk është në harmoni me pikën 2 të nenit 7 dhe pikën 1 të nenit 8 të Ligjit nr.05/L-067 dhe mbi këtë bazë ka refuzuar ankesën. </w:t>
      </w:r>
    </w:p>
    <w:p w14:paraId="4FD53769" w14:textId="77777777" w:rsidR="00D02DAC" w:rsidRDefault="00D02DAC" w:rsidP="00D02DAC">
      <w:pPr>
        <w:ind w:right="-432"/>
        <w:jc w:val="both"/>
        <w:rPr>
          <w:rFonts w:eastAsia="Arial Unicode MS"/>
          <w:color w:val="000000"/>
        </w:rPr>
      </w:pPr>
    </w:p>
    <w:p w14:paraId="41BB9C39" w14:textId="77777777" w:rsidR="00D02DAC" w:rsidRPr="00BF6AD7" w:rsidRDefault="00D02DAC" w:rsidP="00D02DAC">
      <w:pPr>
        <w:ind w:left="-432" w:right="-432"/>
        <w:jc w:val="both"/>
        <w:rPr>
          <w:rFonts w:eastAsia="Arial Unicode MS"/>
          <w:color w:val="000000"/>
        </w:rPr>
      </w:pPr>
      <w:r>
        <w:rPr>
          <w:bCs/>
        </w:rPr>
        <w:t>Gjykata konstaton se në nenin 3, përkufizimet, par.1 pika 1.1 dhe 1.2 të</w:t>
      </w:r>
      <w:r w:rsidRPr="00751946">
        <w:rPr>
          <w:bCs/>
        </w:rPr>
        <w:t xml:space="preserve"> </w:t>
      </w:r>
      <w:r>
        <w:rPr>
          <w:bCs/>
        </w:rPr>
        <w:t>Ligjit nr.05/L-067 për Statusin dhe të Drejtat e Personave Paraplegjik dhe Tetraplegjik është përcaktuar “</w:t>
      </w:r>
      <w:r w:rsidRPr="00751946">
        <w:rPr>
          <w:bCs/>
        </w:rPr>
        <w:t xml:space="preserve"> </w:t>
      </w:r>
      <w:r w:rsidRPr="00751946">
        <w:rPr>
          <w:bCs/>
          <w:i/>
        </w:rPr>
        <w:t>Shprehjet e përdorura në këtë ligj kanë këtë kuptim:1.1. Paraplegjikët – janë personat të cilët si shkak i sëmundjes apo dëmtimit të sistemit nervor qendror apo periferik kanë humbur në formë të përhershme  mundësinë e zhvendosjes dhe lëvizjes së ekstremiteteve të poshtme. 1.2. Tetraplegjikët  – ose (kuadriplegjikët) – janë personat të cilët si shkak i sëmundjes apo dëmëtimit të sistemit nervor qendror apo periferik kanë humbur në formë të përhershme</w:t>
      </w:r>
      <w:r>
        <w:rPr>
          <w:bCs/>
        </w:rPr>
        <w:t>”. Në vazhdim në nenin 7 par.1 dhe 2 të Ligjit nr.05/L-067 parashihet që “</w:t>
      </w:r>
      <w:r w:rsidRPr="00751946">
        <w:rPr>
          <w:bCs/>
        </w:rPr>
        <w:t xml:space="preserve">1. </w:t>
      </w:r>
      <w:r w:rsidRPr="00751946">
        <w:rPr>
          <w:bCs/>
          <w:i/>
        </w:rPr>
        <w:t>Përfituesit e këtij ligji, marrin nga buxheti shtetëror kompensimin në një shkallë të caktuar, bazuar në pagën minimale në Kosovë, dhe përcaktohet me akt nënligjor të nxjerrë nga Qeveria, sipas propozimit të MPMS. 2. Përfituesit e këtij ligji, në bazë të vlerësimit nga komisioni vlerësues, të cilët kanë pasoja të përhershme dhe të plota në inkontinencë, përdorin medikamente në baza ditore, kanë humbje të ndjeshmërisë së plotë  të ekstremiteteve dhe me qëllim të parandalimit të plagëve dekubitare marrin një shumë shtesë prej pesëdhjetë përqind (50%)  të kompensimit nga paragrafi 1 i këtij neni</w:t>
      </w:r>
      <w:r>
        <w:rPr>
          <w:bCs/>
        </w:rPr>
        <w:t>”</w:t>
      </w:r>
      <w:r w:rsidRPr="00751946">
        <w:rPr>
          <w:bCs/>
        </w:rPr>
        <w:t>.</w:t>
      </w:r>
      <w:r>
        <w:rPr>
          <w:bCs/>
        </w:rPr>
        <w:t xml:space="preserve"> Në nenin 4 të </w:t>
      </w:r>
      <w:r>
        <w:t>Rregullores nr.07/2017 për Përbërjen, Funksionimin, Përgjegjësitë e Komisionit Vlerësues dhe Përcaktimin e Procedurave për Njohjen e Statusit dhe të Drejtave të Personave Paraplegjik dhe Tetraplegjik, ku shprehimisht është përcaktuar se “</w:t>
      </w:r>
      <w:r w:rsidRPr="00F23306">
        <w:rPr>
          <w:bCs/>
          <w:i/>
        </w:rPr>
        <w:t xml:space="preserve">Komisioni Vlerësues, përbëhet  prej  5 (pesë) anëtarëve;  </w:t>
      </w:r>
    </w:p>
    <w:p w14:paraId="556511D2" w14:textId="77777777" w:rsidR="00D02DAC" w:rsidRPr="00F23306" w:rsidRDefault="00D02DAC" w:rsidP="00D02DAC">
      <w:pPr>
        <w:ind w:left="-432" w:right="-432"/>
        <w:jc w:val="both"/>
        <w:rPr>
          <w:bCs/>
          <w:i/>
        </w:rPr>
      </w:pPr>
      <w:r w:rsidRPr="00F23306">
        <w:rPr>
          <w:bCs/>
          <w:i/>
        </w:rPr>
        <w:t xml:space="preserve">1.1. Një specialist i Mjekësisë së Punës, përkatësisht përfaqësues i MPMS-së, njëkohësisht dhe kryetar i komisionit sipas ligjit;  </w:t>
      </w:r>
    </w:p>
    <w:p w14:paraId="21697A56" w14:textId="77777777" w:rsidR="00D02DAC" w:rsidRPr="00F23306" w:rsidRDefault="00D02DAC" w:rsidP="00D02DAC">
      <w:pPr>
        <w:ind w:left="-432" w:right="-432"/>
        <w:jc w:val="both"/>
        <w:rPr>
          <w:bCs/>
          <w:i/>
        </w:rPr>
      </w:pPr>
      <w:r w:rsidRPr="00F23306">
        <w:rPr>
          <w:bCs/>
          <w:i/>
        </w:rPr>
        <w:t xml:space="preserve">1.2. Një Neurolog;  </w:t>
      </w:r>
    </w:p>
    <w:p w14:paraId="6686EEEF" w14:textId="77777777" w:rsidR="00D02DAC" w:rsidRPr="00F23306" w:rsidRDefault="00D02DAC" w:rsidP="00D02DAC">
      <w:pPr>
        <w:ind w:left="-432" w:right="-432"/>
        <w:jc w:val="both"/>
        <w:rPr>
          <w:bCs/>
          <w:i/>
        </w:rPr>
      </w:pPr>
      <w:r w:rsidRPr="00F23306">
        <w:rPr>
          <w:bCs/>
          <w:i/>
        </w:rPr>
        <w:t xml:space="preserve">1.3. Një Fiziatër;  </w:t>
      </w:r>
    </w:p>
    <w:p w14:paraId="618941C8" w14:textId="77777777" w:rsidR="00D02DAC" w:rsidRPr="00F23306" w:rsidRDefault="00D02DAC" w:rsidP="00D02DAC">
      <w:pPr>
        <w:ind w:left="-432" w:right="-432"/>
        <w:jc w:val="both"/>
        <w:rPr>
          <w:bCs/>
          <w:i/>
        </w:rPr>
      </w:pPr>
      <w:r w:rsidRPr="00F23306">
        <w:rPr>
          <w:bCs/>
          <w:i/>
        </w:rPr>
        <w:t xml:space="preserve">1.4. Një Kirurg i Përgjithshëm;  </w:t>
      </w:r>
    </w:p>
    <w:p w14:paraId="69AD7244" w14:textId="77777777" w:rsidR="00D02DAC" w:rsidRPr="00F23306" w:rsidRDefault="00D02DAC" w:rsidP="00D02DAC">
      <w:pPr>
        <w:ind w:left="-432" w:right="-432"/>
        <w:jc w:val="both"/>
        <w:rPr>
          <w:bCs/>
          <w:i/>
        </w:rPr>
      </w:pPr>
      <w:r w:rsidRPr="00F23306">
        <w:rPr>
          <w:bCs/>
          <w:i/>
        </w:rPr>
        <w:t xml:space="preserve">1.5. Një ekspert i fushës së punëve sociale i licencuar - niveli superior;  </w:t>
      </w:r>
    </w:p>
    <w:p w14:paraId="3E058806" w14:textId="77777777" w:rsidR="00D02DAC" w:rsidRDefault="00D02DAC" w:rsidP="00D02DAC">
      <w:pPr>
        <w:ind w:left="-432" w:right="-432"/>
        <w:jc w:val="both"/>
      </w:pPr>
      <w:r w:rsidRPr="00F23306">
        <w:rPr>
          <w:bCs/>
          <w:i/>
        </w:rPr>
        <w:t>1.6. Një përfaqësues nga shoqatat e licencuara që ofrojnë shërbime për personat paraplegjik dhe tetraplegjik në cilësinë e vëzhguesit</w:t>
      </w:r>
      <w:r>
        <w:rPr>
          <w:bCs/>
        </w:rPr>
        <w:t xml:space="preserve">”. Ndërsa </w:t>
      </w:r>
      <w:r>
        <w:t xml:space="preserve">në nenin 5 të </w:t>
      </w:r>
      <w:r>
        <w:rPr>
          <w:bCs/>
        </w:rPr>
        <w:t xml:space="preserve">Rregullores </w:t>
      </w:r>
      <w:r>
        <w:t>nr.07/2017 për Përbërjen, Funksionimin, Përgjegjësitë e Komisionit Vlerësues dhe Përcaktimin e Procedurave për Njohjen e Statusit dhe të Drejtave të Personave Paraplegjik dhe Tetraplegjik, ku parashihet se “</w:t>
      </w:r>
      <w:r w:rsidRPr="00153737">
        <w:rPr>
          <w:i/>
        </w:rPr>
        <w:t>Komisioni vlerësues ka këto funksione dhe përgjegjësi: 1.1.Ekzaminimin e parashtruesit të kë</w:t>
      </w:r>
      <w:r>
        <w:rPr>
          <w:i/>
        </w:rPr>
        <w:t xml:space="preserve">rkesës; </w:t>
      </w:r>
      <w:r w:rsidRPr="00153737">
        <w:rPr>
          <w:i/>
        </w:rPr>
        <w:t>1.2. Vlerësimin e grupimit dhe nevojave sociale të personave paraplegjik dhe tetraplegjik, e cila bëhet duke u bazuar në dokumentet mjekësore, mendimin konziliar nga Klinika e Neurologjisë-QKUK, si dhe ekzaminimit nga ana e Komisionit Vlerësues; 1.3. Përfituesit e grupit të parë janë persona me pasoja të përhershme dhe të plota me inkontinencë, humbje të plotë të ndjeshmërisë së ekstremiteteve dhe me qëllim të parandalimit të dekubituseve; 1.4. Përfituesit e grupit të dytë janë persona që nuk kanë pasoja të përhershme dhe të plota me inkontinencë, humbje të plotë të ndjeshmërisë së ekstremiteteve dhe me qëllim të parandalimit të dekubituseve;  1.5. Përcaktimin e  nevojës për edukim dhe arsimin;  1.6. Përcaktimin e  nevojës për rehabilitim;1.7. Përcaktimin e nevojës për kujdestar personal</w:t>
      </w:r>
      <w:r>
        <w:t xml:space="preserve">”. </w:t>
      </w:r>
    </w:p>
    <w:p w14:paraId="7540288A" w14:textId="77777777" w:rsidR="00D02DAC" w:rsidRDefault="00D02DAC" w:rsidP="00D02DAC">
      <w:pPr>
        <w:ind w:right="-432"/>
        <w:jc w:val="both"/>
        <w:rPr>
          <w:rFonts w:eastAsia="Arial Unicode MS"/>
        </w:rPr>
      </w:pPr>
    </w:p>
    <w:p w14:paraId="39603895" w14:textId="77777777" w:rsidR="00D02DAC" w:rsidRPr="00FF675A" w:rsidRDefault="00D02DAC" w:rsidP="00D02DAC">
      <w:pPr>
        <w:ind w:left="-432" w:right="-432"/>
        <w:jc w:val="both"/>
        <w:rPr>
          <w:rFonts w:eastAsia="Batang"/>
        </w:rPr>
      </w:pPr>
      <w:r w:rsidRPr="00E8257F">
        <w:rPr>
          <w:rFonts w:eastAsia="Arial Unicode MS"/>
        </w:rPr>
        <w:t xml:space="preserve">Mbi </w:t>
      </w:r>
      <w:r w:rsidRPr="00E8257F">
        <w:rPr>
          <w:bCs/>
        </w:rPr>
        <w:t>gjendjen faktike të konstatuar si më lartë</w:t>
      </w:r>
      <w:r w:rsidRPr="00E8257F">
        <w:rPr>
          <w:rFonts w:eastAsia="Arial Unicode MS"/>
        </w:rPr>
        <w:t xml:space="preserve">, gjykata nuk ka mundur të vërtetoj një gjendje tjetër faktike nga gjendja të cilën e ka konstatuar organi i paditur gjatë procedimit administrativ, për arsye se, </w:t>
      </w:r>
      <w:r>
        <w:rPr>
          <w:rFonts w:eastAsia="Batang"/>
        </w:rPr>
        <w:t>paditësja</w:t>
      </w:r>
      <w:r w:rsidRPr="00E8257F">
        <w:rPr>
          <w:rFonts w:eastAsia="Batang"/>
        </w:rPr>
        <w:t xml:space="preserve"> në procedurë administrative tek e paditura, por edhe në këtë procedurë gjyqësore, nuk ka arritur që me prova bindëse dhe të besueshme</w:t>
      </w:r>
      <w:r>
        <w:rPr>
          <w:rFonts w:eastAsia="Batang"/>
        </w:rPr>
        <w:t>,</w:t>
      </w:r>
      <w:r w:rsidRPr="00E8257F">
        <w:rPr>
          <w:rFonts w:eastAsia="Batang"/>
        </w:rPr>
        <w:t xml:space="preserve"> të dëshmoj se i plotëson kushtet ligjore nga neni </w:t>
      </w:r>
      <w:r>
        <w:rPr>
          <w:bCs/>
        </w:rPr>
        <w:t>3, përkufizimet, par.1 pika 1.1 dhe 1.2, neni 7 par.1 të</w:t>
      </w:r>
      <w:r w:rsidRPr="00751946">
        <w:rPr>
          <w:bCs/>
        </w:rPr>
        <w:t xml:space="preserve"> </w:t>
      </w:r>
      <w:r>
        <w:rPr>
          <w:bCs/>
        </w:rPr>
        <w:t xml:space="preserve">Ligjit nr.05/L-067 për Statusin dhe të Drejtat e Personave Paraplegjik dhe Tetraplegjik, si dhe </w:t>
      </w:r>
      <w:r>
        <w:t xml:space="preserve">neni 5 i </w:t>
      </w:r>
      <w:r>
        <w:rPr>
          <w:bCs/>
        </w:rPr>
        <w:t xml:space="preserve">Rregullores </w:t>
      </w:r>
      <w:r>
        <w:t xml:space="preserve">nr.07/2017 për Përbërjen, Funksionimin, Përgjegjësitë e Komisionit Vlerësues dhe Përcaktimin e Procedurave për Njohjen e Statusit dhe të Drejtave të Personave Paraplegjik dhe Tetraplegjik, </w:t>
      </w:r>
      <w:r w:rsidRPr="00E8257F">
        <w:rPr>
          <w:rFonts w:eastAsia="Arial Unicode MS"/>
        </w:rPr>
        <w:t>për të qenë përfitues</w:t>
      </w:r>
      <w:r>
        <w:rPr>
          <w:rFonts w:eastAsia="Arial Unicode MS"/>
        </w:rPr>
        <w:t xml:space="preserve">e e kompensimit të personave paraplegjik dhe tetraplegjik. </w:t>
      </w:r>
    </w:p>
    <w:p w14:paraId="3B678F1C" w14:textId="77777777" w:rsidR="00D02DAC" w:rsidRDefault="00D02DAC" w:rsidP="00D02DAC">
      <w:pPr>
        <w:ind w:left="-432" w:right="-432"/>
        <w:jc w:val="both"/>
        <w:rPr>
          <w:bCs/>
        </w:rPr>
      </w:pPr>
    </w:p>
    <w:p w14:paraId="0EE9FCFE" w14:textId="77777777" w:rsidR="00D02DAC" w:rsidRDefault="00D02DAC" w:rsidP="00D02DAC">
      <w:pPr>
        <w:ind w:left="-432" w:right="-432"/>
        <w:jc w:val="both"/>
      </w:pPr>
      <w:r w:rsidRPr="00DC48E7">
        <w:rPr>
          <w:rFonts w:eastAsia="Arial Unicode MS"/>
          <w:color w:val="000000"/>
        </w:rPr>
        <w:t xml:space="preserve">Gjykata </w:t>
      </w:r>
      <w:r>
        <w:rPr>
          <w:rFonts w:eastAsia="Arial Unicode MS"/>
          <w:color w:val="000000"/>
        </w:rPr>
        <w:t>vlerëson se nuk janë të bazuara pretendimet e padisë sipas të cilave me nxjerrjen e vendimit të kontestuar, e paditura</w:t>
      </w:r>
      <w:r>
        <w:t xml:space="preserve"> ka bërë shkelje të dispozitave ligjore, përkatësisht të nenit 7 par.1 dhe 2 dhe nenit 8 të Ligjit nr.05/L-067 dhe ka bërë vërtetim të gabuar të gjendjes faktike, sepse nga provat e administruara, rezulton që e paditura në rastin konkret drejt i ka zbatuar dispozitat e procedurës administrative, në mënyrë të drejtë e ka vërtetuar gjendjen faktike dhe si dhe në mënyrë të drejt i ka zbatuar dispozitat e Ligjit </w:t>
      </w:r>
      <w:r>
        <w:rPr>
          <w:bCs/>
        </w:rPr>
        <w:t xml:space="preserve">nr.05/L-067 për Statusin dhe të Drejtat e Personave Paraplegjik dhe Tetraplegjik, të dhe </w:t>
      </w:r>
      <w:r>
        <w:t>Rregullores nr.07/2017 për Përbërjen, Funksionimin, Përgjegjësitë e Komisionit Vlerësues dhe Përcaktimin e Procedurave për Njohjen e Statusit dhe të Drejtave të Personave Paraplegjik dhe Tetraplegjik, kur në ri procedurë komisioni mjekësor i të paditurës me data 24.02.2022, ka kryer vlerësim mjekësor për paditësen dhe bazuar në raportet mjekësore dhe ekzaminimin e saj, ka konstatuar se paditësja nuk bënë pjesë tek personat paraplegjik dhe tetrapelgjik, andaj e paditura me vendimin e kontestuar të datës 07.03.2022 e ka refuzuar ankesën e paditëses për njohjen e kompensimit për persona paraplegjik dhe tetraplegjik.</w:t>
      </w:r>
    </w:p>
    <w:p w14:paraId="419B4B41" w14:textId="77777777" w:rsidR="00D02DAC" w:rsidRDefault="00D02DAC" w:rsidP="00D02DAC">
      <w:pPr>
        <w:ind w:right="-432"/>
        <w:jc w:val="both"/>
      </w:pPr>
    </w:p>
    <w:p w14:paraId="7DA2D22E" w14:textId="77777777" w:rsidR="00D02DAC" w:rsidRPr="00661341" w:rsidRDefault="00D02DAC" w:rsidP="00D02DAC">
      <w:pPr>
        <w:ind w:left="-432" w:right="-432"/>
        <w:jc w:val="both"/>
        <w:rPr>
          <w:rFonts w:eastAsia="Times New Roman"/>
        </w:rPr>
      </w:pPr>
      <w:r>
        <w:t xml:space="preserve">Gjykata thekson se të drejtat dhe benificionet në bazë të </w:t>
      </w:r>
      <w:r>
        <w:rPr>
          <w:bCs/>
        </w:rPr>
        <w:t xml:space="preserve">Ligjit nr.05/L-067 për Statusin dhe të Drejtat e Personave Paraplegjik dhe Tetraplegjik, ju njihen personave-Paraplegjikëve të cilët </w:t>
      </w:r>
      <w:r w:rsidRPr="00661341">
        <w:rPr>
          <w:bCs/>
        </w:rPr>
        <w:t>si shkak i sëmundjes apo dëmtimit të sistemit nervor qendror apo periferik kanë humbur në formë të përhershme  mundësinë e zhvendosjes dhe lëvizj</w:t>
      </w:r>
      <w:r>
        <w:rPr>
          <w:bCs/>
        </w:rPr>
        <w:t>es së ekstremiteteve të poshtme apo</w:t>
      </w:r>
      <w:r w:rsidRPr="00661341">
        <w:rPr>
          <w:bCs/>
        </w:rPr>
        <w:t xml:space="preserve"> </w:t>
      </w:r>
      <w:r>
        <w:rPr>
          <w:bCs/>
        </w:rPr>
        <w:t>Tetraplegjikëve</w:t>
      </w:r>
      <w:r w:rsidRPr="00661341">
        <w:rPr>
          <w:bCs/>
        </w:rPr>
        <w:t xml:space="preserve">  – ose (kuadriplegjikët) – </w:t>
      </w:r>
      <w:r>
        <w:rPr>
          <w:bCs/>
        </w:rPr>
        <w:t xml:space="preserve">të cilët </w:t>
      </w:r>
      <w:r w:rsidRPr="00661341">
        <w:rPr>
          <w:bCs/>
        </w:rPr>
        <w:t>janë personat si shkak i sëmundjes apo dëmtimit të sistemit nervor qendror apo periferik kanë humbur në formë të përhershme</w:t>
      </w:r>
      <w:r>
        <w:rPr>
          <w:bCs/>
        </w:rPr>
        <w:t xml:space="preserve">, mirëpo paditësja në bazë të raporteve mjekësore të cilat gjenden në shkresat e lëndës, nuk ka diagnozë mjekësore si person paraplegjik dhe tetraplegjik, por e njëjta diagnozën mjekësore e ka “Skizodreni Paranoide” F20, për çka edhe jua ka hequr zotësia e veprimi plotësisht nga Gjykata Themelore në Mitrovicë-Dega në Vushtrri me aktvendimin CN.nr.104/15 të datës 25.06.2015. Në këtë drejtim gjykata thekson se paditësja në seancë të shqyrtimit gjyqësor ka qenë e shoqëruar nga kujdestarja e saj dhe e njëjta ka ardhur në këmbë duke ecur, andaj në këtë situatë paditësja nuk rezulton se e ka humbur </w:t>
      </w:r>
      <w:r w:rsidRPr="00661341">
        <w:rPr>
          <w:bCs/>
        </w:rPr>
        <w:t xml:space="preserve">në </w:t>
      </w:r>
      <w:r>
        <w:rPr>
          <w:bCs/>
        </w:rPr>
        <w:t xml:space="preserve">formë të përhershme </w:t>
      </w:r>
      <w:r w:rsidRPr="00661341">
        <w:rPr>
          <w:bCs/>
        </w:rPr>
        <w:t>mundësinë e zhvendosjes dhe lëvizj</w:t>
      </w:r>
      <w:r>
        <w:rPr>
          <w:bCs/>
        </w:rPr>
        <w:t xml:space="preserve">es së ekstremiteteve të poshtme dhe të sipërme, parakusht ky ligjor që një person të mund të konsiderohet si persona paraplegjik dhe tetraplegjik. </w:t>
      </w:r>
    </w:p>
    <w:p w14:paraId="6A66192F" w14:textId="77777777" w:rsidR="00D02DAC" w:rsidRDefault="00D02DAC" w:rsidP="00D02DAC">
      <w:pPr>
        <w:ind w:left="-432" w:right="-432"/>
        <w:jc w:val="both"/>
        <w:rPr>
          <w:rFonts w:eastAsia="Arial Unicode MS"/>
        </w:rPr>
      </w:pPr>
    </w:p>
    <w:p w14:paraId="69E0FE42" w14:textId="77777777" w:rsidR="00D02DAC" w:rsidRPr="00661341" w:rsidRDefault="00D02DAC" w:rsidP="00D02DAC">
      <w:pPr>
        <w:ind w:left="-432" w:right="-432"/>
        <w:jc w:val="both"/>
        <w:rPr>
          <w:rFonts w:eastAsia="Times New Roman"/>
        </w:rPr>
      </w:pPr>
      <w:r>
        <w:t xml:space="preserve">Si përfundim duke i vlerësuar edhe pretendimet e tjera të padisë dhe shkresat e lëndës, gjykata konstatoj se këto nuk mund të ndikojnë në marrjen e një vendimit tjetër, sepse në bazë të provave dhe në përputhje me dispozitat ligjore të cituara, është vërtetuar se paditësja nuk i plotëson kushtet ligjore për t’iu njohur e drejta </w:t>
      </w:r>
      <w:r>
        <w:rPr>
          <w:rFonts w:eastAsia="Arial Unicode MS"/>
          <w:color w:val="000000"/>
        </w:rPr>
        <w:t xml:space="preserve">për kompensim për personat </w:t>
      </w:r>
      <w:r>
        <w:rPr>
          <w:bCs/>
        </w:rPr>
        <w:t>Paraplegjik dhe Tetraplegjik.</w:t>
      </w:r>
    </w:p>
    <w:p w14:paraId="7787102D" w14:textId="77777777" w:rsidR="00D02DAC" w:rsidRDefault="00D02DAC" w:rsidP="00D02DAC">
      <w:pPr>
        <w:ind w:left="-432" w:right="-432"/>
        <w:jc w:val="both"/>
        <w:rPr>
          <w:rFonts w:eastAsia="Arial Unicode MS"/>
        </w:rPr>
      </w:pPr>
    </w:p>
    <w:p w14:paraId="13848543" w14:textId="77777777" w:rsidR="00D02DAC" w:rsidRDefault="00D02DAC" w:rsidP="00D02DAC">
      <w:pPr>
        <w:ind w:left="-432" w:right="-432"/>
        <w:jc w:val="both"/>
        <w:rPr>
          <w:rFonts w:eastAsia="Arial Unicode MS"/>
        </w:rPr>
      </w:pPr>
      <w:r w:rsidRPr="00283BAD">
        <w:rPr>
          <w:bCs/>
          <w:noProof/>
        </w:rPr>
        <w:t>Duke pasur parasysh të mësipërmen, kjo gjykatë</w:t>
      </w:r>
      <w:r>
        <w:rPr>
          <w:bCs/>
          <w:noProof/>
        </w:rPr>
        <w:t xml:space="preserve"> si përfundim</w:t>
      </w:r>
      <w:r w:rsidRPr="00283BAD">
        <w:rPr>
          <w:bCs/>
          <w:noProof/>
        </w:rPr>
        <w:t xml:space="preserve"> konsaton se në këtë çështje administrative janë respektuar rregullat e procedur</w:t>
      </w:r>
      <w:r w:rsidRPr="00283BAD">
        <w:rPr>
          <w:rFonts w:eastAsia="Arial Unicode MS"/>
        </w:rPr>
        <w:t>ës administrative të cilat kanë pasur ndikim në vërtetimin e drejt të gjendjes faktike, nga e cila del se nuk është cenuar ligji në dëm të paditëses, andaj thëniet e padisë nuk i aprovoj, sepse i vlerësoj pa ndikim në vërtetimin e një gjendje tjetër faktike nga ajo e vërtetuar nga e paditur</w:t>
      </w:r>
      <w:r>
        <w:rPr>
          <w:rFonts w:eastAsia="Arial Unicode MS"/>
        </w:rPr>
        <w:t xml:space="preserve">a në procedurë administrative. </w:t>
      </w:r>
    </w:p>
    <w:p w14:paraId="5DF91901" w14:textId="77777777" w:rsidR="00D02DAC" w:rsidRDefault="00D02DAC" w:rsidP="00D02DAC">
      <w:pPr>
        <w:ind w:left="-432" w:right="-432"/>
        <w:jc w:val="both"/>
      </w:pPr>
    </w:p>
    <w:p w14:paraId="38412803" w14:textId="77777777" w:rsidR="00D02DAC" w:rsidRDefault="00D02DAC" w:rsidP="00D02DAC">
      <w:pPr>
        <w:ind w:left="-432" w:right="-432"/>
        <w:jc w:val="both"/>
      </w:pPr>
      <w:r w:rsidRPr="00E52D3E">
        <w:t>Vendimin që secila palë ti bartë shpenzimet e procedurës, gjykata e ka mbështetur në dispozitat e nenit 64 t</w:t>
      </w:r>
      <w:r w:rsidRPr="00E52D3E">
        <w:rPr>
          <w:bCs/>
        </w:rPr>
        <w:t>ë</w:t>
      </w:r>
      <w:r w:rsidRPr="00E52D3E">
        <w:t xml:space="preserve"> LKA-së nr.03/L-202 për Konfliktet Administrative.</w:t>
      </w:r>
    </w:p>
    <w:p w14:paraId="36A8BD1A" w14:textId="77777777" w:rsidR="00D02DAC" w:rsidRPr="00670F47" w:rsidRDefault="00D02DAC" w:rsidP="00D02DAC">
      <w:pPr>
        <w:ind w:right="-288"/>
        <w:jc w:val="both"/>
        <w:rPr>
          <w:bCs/>
        </w:rPr>
      </w:pPr>
    </w:p>
    <w:p w14:paraId="026B6943" w14:textId="77777777" w:rsidR="00D02DAC" w:rsidRDefault="00D02DAC" w:rsidP="00D02DAC">
      <w:pPr>
        <w:ind w:left="-432" w:right="-288"/>
        <w:jc w:val="both"/>
      </w:pPr>
      <w:r w:rsidRPr="00670F47">
        <w:t xml:space="preserve">Nga sa u parashtrua më lartë, gjykata në pajtim me dispozitat ligjore të </w:t>
      </w:r>
      <w:r w:rsidRPr="00670F47">
        <w:rPr>
          <w:rFonts w:eastAsia="Arial Unicode MS"/>
          <w:bCs/>
        </w:rPr>
        <w:t xml:space="preserve">nenit 38 par.1 dhe 2 dhe  nenit </w:t>
      </w:r>
      <w:r>
        <w:rPr>
          <w:rFonts w:eastAsia="Arial Unicode MS"/>
          <w:bCs/>
        </w:rPr>
        <w:t>46</w:t>
      </w:r>
      <w:r w:rsidRPr="00670F47">
        <w:rPr>
          <w:rFonts w:eastAsia="Arial Unicode MS"/>
          <w:bCs/>
        </w:rPr>
        <w:t xml:space="preserve"> par.2 të LKA-së, </w:t>
      </w:r>
      <w:r w:rsidRPr="00670F47">
        <w:t>ka vendosur si në dispozitiv të këtij aktgjykimi.</w:t>
      </w:r>
    </w:p>
    <w:p w14:paraId="6DB1E882" w14:textId="77777777" w:rsidR="00D02DAC" w:rsidRPr="00E52D3E" w:rsidRDefault="00D02DAC" w:rsidP="00D02DAC">
      <w:pPr>
        <w:ind w:right="-432"/>
        <w:jc w:val="both"/>
      </w:pPr>
    </w:p>
    <w:p w14:paraId="5D31B3C5" w14:textId="77777777" w:rsidR="00D02DAC" w:rsidRPr="00E52D3E" w:rsidRDefault="00D02DAC" w:rsidP="00D02DAC">
      <w:pPr>
        <w:ind w:right="-360"/>
        <w:jc w:val="center"/>
        <w:outlineLvl w:val="0"/>
        <w:rPr>
          <w:b/>
        </w:rPr>
      </w:pPr>
      <w:r w:rsidRPr="00E52D3E">
        <w:rPr>
          <w:b/>
        </w:rPr>
        <w:t xml:space="preserve"> GJYKATA THEMELORE NË PRISHTINË</w:t>
      </w:r>
    </w:p>
    <w:p w14:paraId="56CA76BD" w14:textId="77777777" w:rsidR="00D02DAC" w:rsidRPr="00E52D3E" w:rsidRDefault="00D02DAC" w:rsidP="00D02DAC">
      <w:pPr>
        <w:ind w:right="-360"/>
        <w:jc w:val="center"/>
        <w:outlineLvl w:val="0"/>
        <w:rPr>
          <w:b/>
        </w:rPr>
      </w:pPr>
      <w:r w:rsidRPr="00E52D3E">
        <w:rPr>
          <w:b/>
        </w:rPr>
        <w:t>Departamenti për Ç</w:t>
      </w:r>
      <w:r>
        <w:rPr>
          <w:b/>
        </w:rPr>
        <w:t>ështje Administrative</w:t>
      </w:r>
    </w:p>
    <w:p w14:paraId="303A1943" w14:textId="77777777" w:rsidR="00D02DAC" w:rsidRPr="00E52D3E" w:rsidRDefault="00D02DAC" w:rsidP="00D02DAC">
      <w:pPr>
        <w:ind w:right="-360"/>
        <w:jc w:val="center"/>
        <w:rPr>
          <w:b/>
        </w:rPr>
      </w:pPr>
      <w:r w:rsidRPr="00E52D3E">
        <w:rPr>
          <w:b/>
        </w:rPr>
        <w:t xml:space="preserve"> A.nr.</w:t>
      </w:r>
      <w:r>
        <w:rPr>
          <w:b/>
        </w:rPr>
        <w:t>1340/2023</w:t>
      </w:r>
      <w:r w:rsidRPr="00E52D3E">
        <w:rPr>
          <w:b/>
        </w:rPr>
        <w:t xml:space="preserve">, datë </w:t>
      </w:r>
      <w:r>
        <w:rPr>
          <w:b/>
        </w:rPr>
        <w:t>06.12.2024</w:t>
      </w:r>
    </w:p>
    <w:p w14:paraId="3FE7E8B2" w14:textId="77777777" w:rsidR="00D02DAC" w:rsidRPr="00E52D3E" w:rsidRDefault="00D02DAC" w:rsidP="00D02DAC">
      <w:pPr>
        <w:ind w:right="-360"/>
        <w:jc w:val="center"/>
        <w:rPr>
          <w:color w:val="FF0000"/>
        </w:rPr>
      </w:pPr>
      <w:r w:rsidRPr="00E52D3E">
        <w:rPr>
          <w:color w:val="FF0000"/>
        </w:rPr>
        <w:tab/>
      </w:r>
    </w:p>
    <w:p w14:paraId="3ED6C7D6" w14:textId="77777777" w:rsidR="00D02DAC" w:rsidRPr="00E52D3E" w:rsidRDefault="00D02DAC" w:rsidP="00D02DAC">
      <w:pPr>
        <w:jc w:val="both"/>
        <w:rPr>
          <w:b/>
          <w:bCs/>
        </w:rPr>
      </w:pPr>
      <w:r w:rsidRPr="00E52D3E">
        <w:rPr>
          <w:b/>
          <w:bCs/>
          <w:color w:val="FF0000"/>
        </w:rPr>
        <w:lastRenderedPageBreak/>
        <w:t xml:space="preserve">                 </w:t>
      </w:r>
      <w:r w:rsidRPr="00E52D3E">
        <w:rPr>
          <w:b/>
          <w:bCs/>
        </w:rPr>
        <w:t xml:space="preserve">                                                                                                    G j y q t a r i </w:t>
      </w:r>
    </w:p>
    <w:p w14:paraId="50BD280B" w14:textId="77777777" w:rsidR="00D02DAC" w:rsidRPr="00E52D3E" w:rsidRDefault="00D02DAC" w:rsidP="00D02DAC">
      <w:pPr>
        <w:ind w:left="-432"/>
        <w:jc w:val="both"/>
      </w:pPr>
      <w:r w:rsidRPr="00E52D3E">
        <w:t xml:space="preserve">                                                                                                                            Rexhep Gashi</w:t>
      </w:r>
    </w:p>
    <w:p w14:paraId="03B61CE5" w14:textId="77777777" w:rsidR="00D02DAC" w:rsidRPr="00E52D3E" w:rsidRDefault="00D02DAC" w:rsidP="00D02DAC">
      <w:pPr>
        <w:jc w:val="both"/>
      </w:pPr>
    </w:p>
    <w:p w14:paraId="7C7F2A12" w14:textId="77777777" w:rsidR="00D02DAC" w:rsidRPr="00E52D3E" w:rsidRDefault="00D02DAC" w:rsidP="00D02DAC">
      <w:pPr>
        <w:tabs>
          <w:tab w:val="left" w:pos="720"/>
          <w:tab w:val="left" w:pos="1440"/>
          <w:tab w:val="left" w:pos="6971"/>
        </w:tabs>
        <w:ind w:right="-432"/>
        <w:rPr>
          <w:b/>
        </w:rPr>
      </w:pPr>
      <w:r w:rsidRPr="00E52D3E">
        <w:rPr>
          <w:b/>
        </w:rPr>
        <w:t xml:space="preserve">      </w:t>
      </w:r>
      <w:r w:rsidRPr="00E52D3E">
        <w:rPr>
          <w:b/>
        </w:rPr>
        <w:tab/>
      </w:r>
      <w:r w:rsidRPr="00E52D3E">
        <w:rPr>
          <w:b/>
        </w:rPr>
        <w:tab/>
      </w:r>
      <w:r>
        <w:rPr>
          <w:b/>
        </w:rPr>
        <w:tab/>
        <w:t>____________</w:t>
      </w:r>
    </w:p>
    <w:p w14:paraId="357DED2D" w14:textId="77777777" w:rsidR="00D02DAC" w:rsidRDefault="00D02DAC" w:rsidP="00D02DAC">
      <w:pPr>
        <w:ind w:right="-432"/>
        <w:rPr>
          <w:b/>
        </w:rPr>
      </w:pPr>
      <w:r w:rsidRPr="00E52D3E">
        <w:rPr>
          <w:b/>
        </w:rPr>
        <w:tab/>
      </w:r>
      <w:r w:rsidRPr="00E52D3E">
        <w:rPr>
          <w:b/>
        </w:rPr>
        <w:tab/>
      </w:r>
      <w:r w:rsidRPr="00E52D3E">
        <w:rPr>
          <w:b/>
        </w:rPr>
        <w:tab/>
        <w:t xml:space="preserve">                                                         </w:t>
      </w:r>
    </w:p>
    <w:p w14:paraId="3B009BE8" w14:textId="77777777" w:rsidR="00D02DAC" w:rsidRPr="00E52D3E" w:rsidRDefault="00D02DAC" w:rsidP="00D02DAC">
      <w:pPr>
        <w:ind w:left="-432"/>
        <w:jc w:val="both"/>
        <w:outlineLvl w:val="0"/>
      </w:pPr>
      <w:r w:rsidRPr="00E52D3E">
        <w:rPr>
          <w:b/>
        </w:rPr>
        <w:t>KËSHILLË JURIDIKE</w:t>
      </w:r>
      <w:r w:rsidRPr="00E52D3E">
        <w:t>:</w:t>
      </w:r>
    </w:p>
    <w:p w14:paraId="2169F4D7" w14:textId="77777777" w:rsidR="00D02DAC" w:rsidRDefault="00D02DAC" w:rsidP="00D02DAC">
      <w:pPr>
        <w:ind w:left="-432" w:right="-144"/>
        <w:jc w:val="both"/>
      </w:pPr>
      <w:r w:rsidRPr="00E52D3E">
        <w:t xml:space="preserve">Kundër këtij aktgjykimi është e lejuar ankesa, në afat prej </w:t>
      </w:r>
      <w:r w:rsidRPr="00B60CF7">
        <w:t>15 ditësh</w:t>
      </w:r>
      <w:r w:rsidRPr="00E52D3E">
        <w:t xml:space="preserve"> nga marrja e të njëjtit, në Gjykatën e Apelit në Prishtinë, përmes kësaj g</w:t>
      </w:r>
      <w:r>
        <w:t>jykate.</w:t>
      </w:r>
    </w:p>
    <w:p w14:paraId="78E2A29C" w14:textId="77777777" w:rsidR="001A1ED3" w:rsidRDefault="001A1ED3" w:rsidP="00731283">
      <w:pPr>
        <w:jc w:val="both"/>
      </w:pPr>
    </w:p>
    <w:p w14:paraId="298537F4" w14:textId="77777777" w:rsidR="001A1ED3" w:rsidRDefault="001A1ED3" w:rsidP="00731283">
      <w:pPr>
        <w:jc w:val="both"/>
      </w:pPr>
    </w:p>
    <w:p w14:paraId="76C05A16" w14:textId="77777777" w:rsidR="001A1ED3" w:rsidRDefault="001A1ED3" w:rsidP="00731283">
      <w:pPr>
        <w:jc w:val="both"/>
      </w:pPr>
    </w:p>
    <w:p w14:paraId="4C4D0503" w14:textId="77777777" w:rsidR="001A1ED3" w:rsidRDefault="001A1ED3" w:rsidP="00731283">
      <w:pPr>
        <w:jc w:val="both"/>
      </w:pPr>
    </w:p>
    <w:p w14:paraId="41C62A38" w14:textId="77777777" w:rsidR="001A1ED3" w:rsidRDefault="001A1ED3" w:rsidP="00731283">
      <w:pPr>
        <w:jc w:val="both"/>
      </w:pPr>
    </w:p>
    <w:p w14:paraId="6A4E6FEC" w14:textId="77777777" w:rsidR="001A1ED3" w:rsidRDefault="001A1ED3" w:rsidP="00731283">
      <w:pPr>
        <w:jc w:val="both"/>
      </w:pPr>
    </w:p>
    <w:p w14:paraId="5E2898CF" w14:textId="77777777" w:rsidR="001A1ED3" w:rsidRDefault="001A1ED3" w:rsidP="00731283">
      <w:pPr>
        <w:jc w:val="both"/>
      </w:pPr>
    </w:p>
    <w:p w14:paraId="567B2280" w14:textId="77777777" w:rsidR="001A1ED3" w:rsidRDefault="001A1ED3" w:rsidP="00731283">
      <w:pPr>
        <w:jc w:val="both"/>
      </w:pPr>
    </w:p>
    <w:p w14:paraId="4CE77884" w14:textId="77777777" w:rsidR="001A1ED3" w:rsidRDefault="001A1ED3" w:rsidP="00731283">
      <w:pPr>
        <w:jc w:val="both"/>
      </w:pPr>
    </w:p>
    <w:p w14:paraId="67074EFF" w14:textId="77777777" w:rsidR="001A1ED3" w:rsidRDefault="001A1ED3" w:rsidP="00731283">
      <w:pPr>
        <w:jc w:val="both"/>
      </w:pPr>
    </w:p>
    <w:p w14:paraId="1E6E6DD2" w14:textId="77777777" w:rsidR="001A1ED3" w:rsidRDefault="001A1ED3" w:rsidP="00731283">
      <w:pPr>
        <w:jc w:val="both"/>
      </w:pPr>
    </w:p>
    <w:p w14:paraId="0D77DB52" w14:textId="77777777" w:rsidR="001A1ED3" w:rsidRDefault="001A1ED3" w:rsidP="00731283">
      <w:pPr>
        <w:jc w:val="both"/>
      </w:pPr>
    </w:p>
    <w:p w14:paraId="4A259DF3" w14:textId="77777777" w:rsidR="001A1ED3" w:rsidRDefault="001A1ED3" w:rsidP="00731283">
      <w:pPr>
        <w:jc w:val="both"/>
      </w:pPr>
    </w:p>
    <w:p w14:paraId="20293FDB" w14:textId="77777777" w:rsidR="001A1ED3" w:rsidRDefault="001A1ED3" w:rsidP="00731283">
      <w:pPr>
        <w:jc w:val="both"/>
      </w:pPr>
    </w:p>
    <w:p w14:paraId="69838075" w14:textId="77777777" w:rsidR="001A1ED3" w:rsidRDefault="001A1ED3" w:rsidP="00731283">
      <w:pPr>
        <w:jc w:val="both"/>
      </w:pPr>
    </w:p>
    <w:p w14:paraId="74E408C7" w14:textId="77777777" w:rsidR="001A1ED3" w:rsidRDefault="001A1ED3" w:rsidP="00731283">
      <w:pPr>
        <w:jc w:val="both"/>
      </w:pPr>
    </w:p>
    <w:p w14:paraId="6B31B94B" w14:textId="77777777" w:rsidR="001A1ED3" w:rsidRDefault="001A1ED3" w:rsidP="00731283">
      <w:pPr>
        <w:jc w:val="both"/>
      </w:pPr>
    </w:p>
    <w:p w14:paraId="6D9E6DF3" w14:textId="77777777" w:rsidR="001A1ED3" w:rsidRDefault="001A1ED3" w:rsidP="00731283">
      <w:pPr>
        <w:jc w:val="both"/>
      </w:pPr>
    </w:p>
    <w:p w14:paraId="71ECFF48" w14:textId="77777777" w:rsidR="001A1ED3" w:rsidRDefault="001A1ED3" w:rsidP="00731283">
      <w:pPr>
        <w:jc w:val="both"/>
      </w:pPr>
    </w:p>
    <w:p w14:paraId="2C0A5EAD" w14:textId="77777777" w:rsidR="001A1ED3" w:rsidRDefault="001A1ED3" w:rsidP="00731283">
      <w:pPr>
        <w:jc w:val="both"/>
      </w:pPr>
    </w:p>
    <w:p w14:paraId="24DECD85" w14:textId="77777777" w:rsidR="001A1ED3" w:rsidRDefault="001A1ED3" w:rsidP="00731283">
      <w:pPr>
        <w:jc w:val="both"/>
      </w:pPr>
    </w:p>
    <w:p w14:paraId="127F2369" w14:textId="77777777" w:rsidR="001A1ED3" w:rsidRDefault="001A1ED3" w:rsidP="00731283">
      <w:pPr>
        <w:jc w:val="both"/>
      </w:pPr>
    </w:p>
    <w:p w14:paraId="327E408C" w14:textId="77777777" w:rsidR="001A1ED3" w:rsidRDefault="001A1ED3" w:rsidP="00731283">
      <w:pPr>
        <w:jc w:val="both"/>
      </w:pPr>
    </w:p>
    <w:p w14:paraId="307F06B0" w14:textId="77777777" w:rsidR="001A1ED3" w:rsidRDefault="001A1ED3" w:rsidP="00731283">
      <w:pPr>
        <w:jc w:val="both"/>
      </w:pPr>
    </w:p>
    <w:p w14:paraId="143060E3" w14:textId="77777777"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6B03" w14:textId="77777777" w:rsidR="00431664" w:rsidRDefault="00431664" w:rsidP="004369F3">
      <w:r>
        <w:separator/>
      </w:r>
    </w:p>
  </w:endnote>
  <w:endnote w:type="continuationSeparator" w:id="0">
    <w:p w14:paraId="1DFEFA1A" w14:textId="77777777" w:rsidR="00431664" w:rsidRDefault="00431664"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F242"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6579D8BC" wp14:editId="0E7C8196">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8751A"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2023:157448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9D8BC"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5468751A"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2023:157448</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D02DAC">
          <w:rPr>
            <w:noProof/>
          </w:rPr>
          <w:t>5</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D02DAC">
      <w:rPr>
        <w:noProof/>
      </w:rPr>
      <w:t>5</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FA3C"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13B6739D" wp14:editId="597E113F">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465B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2023:157448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6739D"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1E6465B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2023:157448</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D02DAC">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D02DAC">
      <w:rPr>
        <w:noProof/>
      </w:rPr>
      <w:t>5</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C136D" w14:textId="77777777" w:rsidR="00431664" w:rsidRDefault="00431664" w:rsidP="004369F3">
      <w:r>
        <w:separator/>
      </w:r>
    </w:p>
  </w:footnote>
  <w:footnote w:type="continuationSeparator" w:id="0">
    <w:p w14:paraId="106E4472" w14:textId="77777777" w:rsidR="00431664" w:rsidRDefault="00431664"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AD1A"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2023:157447</w:t>
        </w:r>
      </w:sdtContent>
    </w:sdt>
  </w:p>
  <w:p w14:paraId="5FB3C3E4"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19.12.2024</w:t>
        </w:r>
      </w:sdtContent>
    </w:sdt>
  </w:p>
  <w:p w14:paraId="0E6EEF01"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06625592</w:t>
        </w:r>
      </w:sdtContent>
    </w:sdt>
  </w:p>
  <w:p w14:paraId="50D39F6D"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15E213CC" w14:textId="77777777" w:rsidTr="0081044C">
      <w:tc>
        <w:tcPr>
          <w:tcW w:w="9306" w:type="dxa"/>
          <w:shd w:val="clear" w:color="auto" w:fill="auto"/>
        </w:tcPr>
        <w:p w14:paraId="5398542D" w14:textId="77777777" w:rsidR="00834178" w:rsidRDefault="00D02DAC"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59841070" wp14:editId="3A777453">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73CA31D3" w14:textId="77777777" w:rsidTr="0081044C">
      <w:tc>
        <w:tcPr>
          <w:tcW w:w="9306" w:type="dxa"/>
          <w:shd w:val="clear" w:color="auto" w:fill="auto"/>
        </w:tcPr>
        <w:p w14:paraId="1D1E3D99"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2C2DCACF" w14:textId="77777777" w:rsidR="00834178" w:rsidRDefault="00834178" w:rsidP="00834178">
          <w:pPr>
            <w:rPr>
              <w:lang w:val="sv-SE"/>
            </w:rPr>
          </w:pPr>
        </w:p>
      </w:tc>
    </w:tr>
    <w:tr w:rsidR="00355B2C" w:rsidRPr="00F40D4F" w14:paraId="11AD9782" w14:textId="77777777" w:rsidTr="0081044C">
      <w:tc>
        <w:tcPr>
          <w:tcW w:w="9306" w:type="dxa"/>
          <w:shd w:val="clear" w:color="auto" w:fill="auto"/>
        </w:tcPr>
        <w:p w14:paraId="2EE6688F" w14:textId="77777777" w:rsidR="002D659B" w:rsidRDefault="002D659B" w:rsidP="001A1ED3">
          <w:pPr>
            <w:pStyle w:val="Subtitle"/>
            <w:tabs>
              <w:tab w:val="left" w:pos="184"/>
              <w:tab w:val="left" w:pos="252"/>
              <w:tab w:val="center" w:pos="2198"/>
            </w:tabs>
            <w:spacing w:after="0"/>
          </w:pPr>
        </w:p>
        <w:p w14:paraId="584607FF" w14:textId="77777777" w:rsidR="001A1ED3" w:rsidRPr="001A1ED3" w:rsidRDefault="00431664" w:rsidP="001A1ED3">
          <w:pPr>
            <w:jc w:val="center"/>
          </w:pPr>
          <w:sdt>
            <w:sdtPr>
              <w:alias w:val="Emri i gjykates"/>
              <w:tag w:val="court.nameOfCourt"/>
              <w:id w:val="-594560568"/>
              <w:placeholder>
                <w:docPart w:val="4A98355CD564431CAE7B58E991C72C77"/>
              </w:placeholder>
              <w:text/>
            </w:sdtPr>
            <w:sdtEndPr/>
            <w:sdtContent>
              <w:r w:rsidR="00D02DAC">
                <w:t>GJYKATA THEMELORE PRISHTINË</w:t>
              </w:r>
            </w:sdtContent>
          </w:sdt>
        </w:p>
      </w:tc>
    </w:tr>
  </w:tbl>
  <w:p w14:paraId="4B9A0FD9"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69729B8E"/>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1FA2"/>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664"/>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E1833"/>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A7A"/>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2DAC"/>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199414"/>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52279"/>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02AB1"/>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5720C-91E2-4932-B4D7-0E7CE569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3</cp:revision>
  <cp:lastPrinted>2013-07-17T08:22:00Z</cp:lastPrinted>
  <dcterms:created xsi:type="dcterms:W3CDTF">2025-03-28T09:13:00Z</dcterms:created>
  <dcterms:modified xsi:type="dcterms:W3CDTF">2025-03-28T09:15:00Z</dcterms:modified>
</cp:coreProperties>
</file>